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numbering.xml" ContentType="application/vnd.openxmlformats-officedocument.wordprocessingml.numbering+xml"/>
  <Override PartName="/word/_rels/numbering.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2.png" ContentType="image/png"/>
  <Override PartName="/word/media/image3.png" ContentType="image/png"/>
  <Override PartName="/word/media/image1.jpeg" ContentType="image/jpeg"/>
  <Override PartName="/word/theme/theme1.xml" ContentType="application/vnd.openxmlformats-officedocument.theme+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sz w:val="28"/>
          <w:szCs w:val="28"/>
        </w:rPr>
      </w:pPr>
      <w:r>
        <w:drawing>
          <wp:anchor behindDoc="0" distT="0" distB="0" distL="114300" distR="114300" simplePos="0" locked="0" layoutInCell="1" allowOverlap="1" relativeHeight="2">
            <wp:simplePos x="0" y="0"/>
            <wp:positionH relativeFrom="column">
              <wp:posOffset>118110</wp:posOffset>
            </wp:positionH>
            <wp:positionV relativeFrom="paragraph">
              <wp:posOffset>635</wp:posOffset>
            </wp:positionV>
            <wp:extent cx="676275" cy="676275"/>
            <wp:effectExtent l="0" t="0" r="0" b="0"/>
            <wp:wrapSquare wrapText="bothSides"/>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676275" cy="676275"/>
                    </a:xfrm>
                    <a:prstGeom prst="rect">
                      <a:avLst/>
                    </a:prstGeom>
                  </pic:spPr>
                </pic:pic>
              </a:graphicData>
            </a:graphic>
          </wp:anchor>
        </w:drawing>
      </w:r>
      <w:r>
        <w:rPr>
          <w:sz w:val="28"/>
          <w:szCs w:val="28"/>
        </w:rPr>
        <w:t>C</w:t>
      </w:r>
      <w:r>
        <w:rPr>
          <w:sz w:val="28"/>
          <w:szCs w:val="28"/>
        </w:rPr>
        <w:t xml:space="preserve">LUB ALPINO ITALIANO  </w:t>
      </w:r>
    </w:p>
    <w:p>
      <w:pPr>
        <w:pStyle w:val="Normal"/>
        <w:spacing w:lineRule="auto" w:line="240" w:before="0" w:after="0"/>
        <w:rPr>
          <w:b/>
          <w:b/>
          <w:bCs/>
          <w:sz w:val="28"/>
          <w:szCs w:val="28"/>
        </w:rPr>
      </w:pPr>
      <w:r>
        <w:rPr/>
        <w:t xml:space="preserve">Richiesta </w:t>
      </w:r>
      <w:r>
        <w:rPr>
          <w:b/>
          <w:bCs/>
          <w:sz w:val="28"/>
          <w:szCs w:val="28"/>
        </w:rPr>
        <w:t xml:space="preserve">Partecipazione attività  NON SOCIO </w:t>
      </w:r>
      <w:r>
        <w:rPr>
          <w:sz w:val="28"/>
          <w:szCs w:val="28"/>
        </w:rPr>
        <w:t xml:space="preserve"> </w:t>
      </w:r>
      <w:r>
        <w:rPr/>
        <w:t>presso la</w:t>
      </w:r>
      <w:r>
        <w:rPr>
          <w:sz w:val="28"/>
          <w:szCs w:val="28"/>
        </w:rPr>
        <w:t xml:space="preserve">   </w:t>
      </w:r>
      <w:r>
        <w:rPr>
          <w:b/>
          <w:bCs/>
          <w:sz w:val="28"/>
          <w:szCs w:val="28"/>
        </w:rPr>
        <w:t>Sezione di Rimini</w:t>
      </w:r>
    </w:p>
    <w:p>
      <w:pPr>
        <w:pStyle w:val="Normal"/>
        <w:ind w:left="4956" w:firstLine="708"/>
        <w:jc w:val="both"/>
        <w:rPr>
          <w:sz w:val="24"/>
          <w:szCs w:val="24"/>
        </w:rPr>
      </w:pPr>
      <w:r>
        <w:rPr>
          <w:b/>
          <w:bCs/>
          <w:sz w:val="24"/>
          <w:szCs w:val="24"/>
          <w:u w:val="single"/>
        </w:rPr>
        <w:t>Anno associativo__________________</w:t>
      </w:r>
    </w:p>
    <w:p>
      <w:pPr>
        <w:pStyle w:val="Normal"/>
        <w:spacing w:lineRule="auto" w:line="480" w:before="0" w:after="120"/>
        <w:jc w:val="both"/>
        <w:rPr>
          <w:b/>
          <w:b/>
          <w:bCs/>
        </w:rPr>
      </w:pPr>
      <w:r>
        <w:rPr/>
        <w:t>I</w:t>
      </w:r>
      <w:r>
        <w:rPr>
          <w:b/>
          <w:bCs/>
        </w:rPr>
        <w:t>o sottoscritto/a,</w:t>
      </w:r>
    </w:p>
    <w:p>
      <w:pPr>
        <w:pStyle w:val="Normal"/>
        <w:spacing w:lineRule="auto" w:line="480" w:before="0" w:after="120"/>
        <w:jc w:val="both"/>
        <w:rPr/>
      </w:pPr>
      <w:r>
        <w:rPr/>
        <w:t xml:space="preserve">Nome_________________________________ Cognome_______________________________________ Data di nascita ____/____/_______ Sesso </w:t>
      </w:r>
      <w:r>
        <w:rPr>
          <w:u w:val="single"/>
        </w:rPr>
        <w:t>M/F</w:t>
      </w:r>
      <w:r>
        <w:rPr/>
        <w:t xml:space="preserve"> C.F_______________________________________ Email__________________________________________   Telef____________________________________ Indirizzo___________________________________________________________N.______CAP___________ Comune________________________________________________Provincia______Nazione_____________ Titolo di studio__________________________________________________________________________ Professione____________________________________ </w:t>
      </w:r>
      <w:r>
        <w:rPr>
          <w:b/>
          <w:bCs/>
        </w:rPr>
        <w:t xml:space="preserve">in qualità di NON SOCIO,  </w:t>
      </w:r>
      <w:r>
        <w:rPr>
          <w:b/>
          <w:bCs/>
          <w:u w:val="single"/>
        </w:rPr>
        <w:t>apponendo la mia firma in calce a questo modulo</w:t>
      </w:r>
      <w:r>
        <w:rPr/>
        <w:t>:</w:t>
      </w:r>
    </w:p>
    <w:p>
      <w:pPr>
        <w:pStyle w:val="ListParagraph"/>
        <w:numPr>
          <w:ilvl w:val="0"/>
          <w:numId w:val="1"/>
        </w:numPr>
        <w:spacing w:lineRule="auto" w:line="240" w:before="0" w:after="0"/>
        <w:jc w:val="both"/>
        <w:rPr/>
      </w:pPr>
      <w:r>
        <w:rPr>
          <w:b/>
          <w:bCs/>
          <w:u w:val="none"/>
        </w:rPr>
        <w:t>chiedo</w:t>
      </w:r>
      <w:r>
        <w:rPr/>
        <w:t xml:space="preserve">  di partecipare ad Attività Sezionale presso codesta Sezione del CAI.</w:t>
      </w:r>
    </w:p>
    <w:p>
      <w:pPr>
        <w:pStyle w:val="ListParagraph"/>
        <w:numPr>
          <w:ilvl w:val="0"/>
          <w:numId w:val="1"/>
        </w:numPr>
        <w:spacing w:lineRule="auto" w:line="240" w:before="0" w:after="0"/>
        <w:jc w:val="both"/>
        <w:rPr/>
      </w:pPr>
      <w:r>
        <w:rPr>
          <w:b/>
          <w:bCs/>
        </w:rPr>
        <w:t>Sottoscrivo</w:t>
      </w:r>
      <w:r>
        <w:rPr/>
        <w:t xml:space="preserve"> l’attivazione delle seguenti coperture assicurative per la partecipazione all’attività del CAI Rimini:</w:t>
      </w:r>
    </w:p>
    <w:p>
      <w:pPr>
        <w:pStyle w:val="ListParagraph"/>
        <w:numPr>
          <w:ilvl w:val="1"/>
          <w:numId w:val="1"/>
        </w:numPr>
        <w:spacing w:lineRule="auto" w:line="240" w:before="0" w:after="0"/>
        <w:jc w:val="both"/>
        <w:rPr/>
      </w:pPr>
      <w:r>
        <w:rPr/>
        <w:t xml:space="preserve">Polizza Infortuni in attività istituzionale COMBINATA B ( vedasi regolamento) </w:t>
      </w:r>
    </w:p>
    <w:p>
      <w:pPr>
        <w:pStyle w:val="Normal"/>
        <w:spacing w:lineRule="auto" w:line="240" w:before="0" w:after="0"/>
        <w:jc w:val="both"/>
        <w:rPr/>
      </w:pPr>
      <w:r>
        <w:rPr/>
      </w:r>
    </w:p>
    <w:p>
      <w:pPr>
        <w:pStyle w:val="ListParagraph"/>
        <w:numPr>
          <w:ilvl w:val="0"/>
          <w:numId w:val="1"/>
        </w:numPr>
        <w:spacing w:lineRule="auto" w:line="240" w:before="0" w:after="0"/>
        <w:jc w:val="both"/>
        <w:rPr/>
      </w:pPr>
      <w:r>
        <w:rPr>
          <w:b/>
          <w:bCs/>
        </w:rPr>
        <w:t>Dichiaro</w:t>
      </w:r>
      <w:r>
        <w:rPr/>
        <w:t xml:space="preserve"> di prendere atto del Regolamento della Sezione per la partecipazione dei non Soci alle attività della sezione, visibile sul sito internet </w:t>
      </w:r>
      <w:hyperlink r:id="rId3">
        <w:r>
          <w:rPr>
            <w:rStyle w:val="CollegamentoInternet"/>
          </w:rPr>
          <w:t>www.cairimini.it</w:t>
        </w:r>
      </w:hyperlink>
      <w:r>
        <w:rPr/>
        <w:t xml:space="preserve">  nel menù MODULISTICA;</w:t>
      </w:r>
    </w:p>
    <w:p>
      <w:pPr>
        <w:pStyle w:val="ListParagraph"/>
        <w:spacing w:lineRule="auto" w:line="240" w:before="0" w:after="0"/>
        <w:jc w:val="both"/>
        <w:rPr/>
      </w:pPr>
      <w:r>
        <w:rPr/>
      </w:r>
    </w:p>
    <w:p>
      <w:pPr>
        <w:pStyle w:val="ListParagraph"/>
        <w:numPr>
          <w:ilvl w:val="0"/>
          <w:numId w:val="1"/>
        </w:numPr>
        <w:spacing w:lineRule="auto" w:line="240" w:before="0" w:after="0"/>
        <w:jc w:val="both"/>
        <w:rPr/>
      </w:pPr>
      <w:r>
        <w:rPr>
          <w:b/>
          <w:bCs/>
          <w:u w:val="none"/>
        </w:rPr>
        <w:t>esprimo il consenso</w:t>
      </w:r>
      <w:r>
        <w:rPr>
          <w:u w:val="none"/>
        </w:rPr>
        <w:t xml:space="preserve"> </w:t>
      </w:r>
      <w:r>
        <w:rPr/>
        <w:t xml:space="preserve">al trattamento dei miei dati personali come da </w:t>
      </w:r>
      <w:r>
        <w:rPr>
          <w:u w:val="single"/>
        </w:rPr>
        <w:t>informativa sul retro</w:t>
      </w:r>
      <w:r>
        <w:rPr/>
        <w:t>, per un tempo ultraventennale allo scopo esclusivo di poter eventualmente in futuro recuperare l’anzianità associativa;</w:t>
      </w:r>
    </w:p>
    <w:p>
      <w:pPr>
        <w:pStyle w:val="ListParagraph"/>
        <w:spacing w:lineRule="auto" w:line="240" w:before="0" w:after="0"/>
        <w:jc w:val="both"/>
        <w:rPr/>
      </w:pPr>
      <w:r>
        <w:rPr/>
      </w:r>
    </w:p>
    <w:p>
      <w:pPr>
        <w:pStyle w:val="ListParagraph"/>
        <w:numPr>
          <w:ilvl w:val="0"/>
          <w:numId w:val="1"/>
        </w:numPr>
        <w:spacing w:lineRule="auto" w:line="240" w:before="0" w:after="0"/>
        <w:jc w:val="both"/>
        <w:rPr/>
      </w:pPr>
      <w:r>
        <w:rPr>
          <w:b/>
          <w:bCs/>
          <w:u w:val="none"/>
        </w:rPr>
        <w:t>esprimo il consenso</w:t>
      </w:r>
      <w:r>
        <w:rPr/>
        <w:t xml:space="preserve"> all'invio di Comunicazioni e/o Pubblicazioni </w:t>
      </w:r>
      <w:r>
        <w:rPr>
          <w:b/>
          <w:bCs/>
        </w:rPr>
        <w:t>non istituzionali</w:t>
      </w:r>
      <w:r>
        <w:rPr/>
        <w:t xml:space="preserve">: </w:t>
      </w:r>
    </w:p>
    <w:p>
      <w:pPr>
        <w:pStyle w:val="ListParagraph"/>
        <w:numPr>
          <w:ilvl w:val="0"/>
          <w:numId w:val="2"/>
        </w:numPr>
        <w:tabs>
          <w:tab w:val="left" w:pos="1134" w:leader="none"/>
        </w:tabs>
        <w:spacing w:lineRule="auto" w:line="240" w:before="0" w:after="0"/>
        <w:ind w:left="1713" w:hanging="1004"/>
        <w:jc w:val="both"/>
        <w:rPr/>
      </w:pPr>
      <w:r>
        <w:rPr/>
        <w:t xml:space="preserve">le pubblicazioni non istituzionali della Sede Legale </w:t>
      </w:r>
    </w:p>
    <w:p>
      <w:pPr>
        <w:pStyle w:val="ListParagraph"/>
        <w:numPr>
          <w:ilvl w:val="0"/>
          <w:numId w:val="2"/>
        </w:numPr>
        <w:tabs>
          <w:tab w:val="left" w:pos="1134" w:leader="none"/>
        </w:tabs>
        <w:spacing w:lineRule="auto" w:line="240" w:before="0" w:after="0"/>
        <w:ind w:left="1713" w:hanging="1004"/>
        <w:jc w:val="both"/>
        <w:rPr/>
      </w:pPr>
      <w:r>
        <w:rPr/>
        <w:t xml:space="preserve">le pubblicazioni non istituzionali del Gruppo Regionale cui afferisce la Sezione di Appartenenza </w:t>
      </w:r>
    </w:p>
    <w:p>
      <w:pPr>
        <w:pStyle w:val="ListParagraph"/>
        <w:numPr>
          <w:ilvl w:val="0"/>
          <w:numId w:val="2"/>
        </w:numPr>
        <w:tabs>
          <w:tab w:val="left" w:pos="1134" w:leader="none"/>
        </w:tabs>
        <w:spacing w:lineRule="auto" w:line="240" w:before="0" w:after="0"/>
        <w:ind w:left="1713" w:hanging="1004"/>
        <w:jc w:val="both"/>
        <w:rPr/>
      </w:pPr>
      <w:r>
        <w:rPr/>
        <w:t xml:space="preserve">le pubblicazioni non istituzionali della Sezione di Appartenenza </w:t>
      </w:r>
    </w:p>
    <w:p>
      <w:pPr>
        <w:pStyle w:val="ListParagraph"/>
        <w:numPr>
          <w:ilvl w:val="0"/>
          <w:numId w:val="2"/>
        </w:numPr>
        <w:tabs>
          <w:tab w:val="left" w:pos="1134" w:leader="none"/>
        </w:tabs>
        <w:spacing w:lineRule="auto" w:line="240" w:before="0" w:after="0"/>
        <w:ind w:left="1713" w:hanging="1004"/>
        <w:jc w:val="both"/>
        <w:rPr/>
      </w:pPr>
      <w:r>
        <w:rPr/>
        <w:t xml:space="preserve">le comunicazioni non istituzionali della Sezione di Appartenenza </w:t>
      </w:r>
    </w:p>
    <w:p>
      <w:pPr>
        <w:pStyle w:val="ListParagraph"/>
        <w:numPr>
          <w:ilvl w:val="0"/>
          <w:numId w:val="2"/>
        </w:numPr>
        <w:tabs>
          <w:tab w:val="left" w:pos="1134" w:leader="none"/>
        </w:tabs>
        <w:spacing w:lineRule="auto" w:line="240" w:before="0" w:after="0"/>
        <w:ind w:left="1713" w:hanging="1004"/>
        <w:jc w:val="both"/>
        <w:rPr/>
      </w:pPr>
      <w:r>
        <w:rPr/>
        <w:t xml:space="preserve">le comunicazioni non istituzionali del Gruppo Regionale cui afferisce la Sezione di Appartenenza </w:t>
      </w:r>
    </w:p>
    <w:p>
      <w:pPr>
        <w:pStyle w:val="ListParagraph"/>
        <w:numPr>
          <w:ilvl w:val="0"/>
          <w:numId w:val="2"/>
        </w:numPr>
        <w:tabs>
          <w:tab w:val="left" w:pos="1134" w:leader="none"/>
        </w:tabs>
        <w:spacing w:lineRule="auto" w:line="240" w:before="0" w:after="0"/>
        <w:ind w:left="1713" w:hanging="1004"/>
        <w:jc w:val="both"/>
        <w:rPr/>
      </w:pPr>
      <w:r>
        <w:rPr/>
        <w:t>le comunicazioni non istituzionali della Sede Legale</w:t>
      </w:r>
    </w:p>
    <w:p>
      <w:pPr>
        <w:pStyle w:val="ListParagraph"/>
        <w:spacing w:lineRule="auto" w:line="240" w:before="0" w:after="0"/>
        <w:jc w:val="both"/>
        <w:rPr/>
      </w:pPr>
      <w:r>
        <w:rPr/>
      </w:r>
    </w:p>
    <w:p>
      <w:pPr>
        <w:pStyle w:val="ListParagraph"/>
        <w:numPr>
          <w:ilvl w:val="0"/>
          <w:numId w:val="1"/>
        </w:numPr>
        <w:spacing w:lineRule="auto" w:line="240" w:before="0" w:after="0"/>
        <w:jc w:val="both"/>
        <w:rPr/>
      </w:pPr>
      <w:r>
        <w:rPr>
          <w:b/>
          <w:bCs/>
          <w:u w:val="none"/>
        </w:rPr>
        <w:t>autorizzo</w:t>
      </w:r>
      <w:r>
        <w:rPr>
          <w:b/>
          <w:bCs/>
          <w:u w:val="single"/>
        </w:rPr>
        <w:t xml:space="preserve"> </w:t>
      </w:r>
      <w:r>
        <w:rPr/>
        <w:t xml:space="preserve">il Club Alpino Italiano ad utilizzare gratuitamente le fotografie e/o i video e/o registrazioni audio che mi ritraggono per le seguenti attività elencate a titolo esemplificativo: </w:t>
      </w:r>
    </w:p>
    <w:p>
      <w:pPr>
        <w:pStyle w:val="Normal"/>
        <w:spacing w:lineRule="auto" w:line="240" w:before="0" w:after="0"/>
        <w:ind w:left="426" w:hanging="0"/>
        <w:jc w:val="both"/>
        <w:rPr/>
      </w:pPr>
      <w:r>
        <w:rPr/>
        <w:t xml:space="preserve">- pubblicazione di pieghevoli, manifesti, totem, cartoline, striscioni e altro materiale inerente il CAI; </w:t>
      </w:r>
    </w:p>
    <w:p>
      <w:pPr>
        <w:pStyle w:val="Normal"/>
        <w:spacing w:lineRule="auto" w:line="240" w:before="0" w:after="0"/>
        <w:ind w:left="426" w:hanging="0"/>
        <w:jc w:val="both"/>
        <w:rPr/>
      </w:pPr>
      <w:r>
        <w:rPr/>
        <w:t xml:space="preserve">- pubblicazione sui propri siti internet, siti social network e siti di condivisione di materiale multimediale; </w:t>
      </w:r>
    </w:p>
    <w:p>
      <w:pPr>
        <w:pStyle w:val="Normal"/>
        <w:spacing w:lineRule="auto" w:line="240" w:before="0" w:after="0"/>
        <w:ind w:left="426" w:hanging="0"/>
        <w:jc w:val="both"/>
        <w:rPr/>
      </w:pPr>
      <w:r>
        <w:rPr/>
        <w:t xml:space="preserve">- proiezione in occasione di eventi o manifestazioni in proprio organizzati; </w:t>
      </w:r>
    </w:p>
    <w:p>
      <w:pPr>
        <w:pStyle w:val="Normal"/>
        <w:spacing w:lineRule="auto" w:line="240" w:before="0" w:after="0"/>
        <w:ind w:left="426" w:hanging="0"/>
        <w:jc w:val="both"/>
        <w:rPr/>
      </w:pPr>
      <w:r>
        <w:rPr/>
        <w:t>- eventuali altre attività istituzionali in proprio gestite;</w:t>
      </w:r>
    </w:p>
    <w:p>
      <w:pPr>
        <w:pStyle w:val="Normal"/>
        <w:spacing w:lineRule="auto" w:line="240" w:before="0" w:after="0"/>
        <w:ind w:left="426" w:hanging="0"/>
        <w:jc w:val="both"/>
        <w:rPr/>
      </w:pPr>
      <w:r>
        <w:rPr/>
        <w:t>- pubblicazione di articoli di stampa e servizi televisivi inerenti le attività svolte dal CAI</w:t>
      </w:r>
    </w:p>
    <w:p>
      <w:pPr>
        <w:pStyle w:val="Normal"/>
        <w:spacing w:lineRule="auto" w:line="240" w:before="0" w:after="0"/>
        <w:jc w:val="both"/>
        <w:rPr/>
      </w:pPr>
      <w:r>
        <w:rPr/>
      </w:r>
    </w:p>
    <w:p>
      <w:pPr>
        <w:pStyle w:val="Normal"/>
        <w:spacing w:lineRule="auto" w:line="360" w:before="0" w:after="120"/>
        <w:jc w:val="both"/>
        <w:rPr/>
      </w:pPr>
      <w:r>
        <w:rPr/>
        <w:t xml:space="preserve"> </w:t>
      </w:r>
      <w:r>
        <w:rPr/>
        <w:t>____________________lì ____/_____/________            Firma _____________________________________</w:t>
      </w:r>
    </w:p>
    <w:p>
      <w:pPr>
        <w:pStyle w:val="Normal"/>
        <w:spacing w:lineRule="auto" w:line="360" w:before="0" w:after="120"/>
        <w:rPr>
          <w:b/>
          <w:b/>
          <w:bCs/>
          <w:sz w:val="18"/>
          <w:szCs w:val="18"/>
          <w:u w:val="single"/>
        </w:rPr>
      </w:pPr>
      <w:r>
        <w:rPr/>
      </w:r>
    </w:p>
    <w:p>
      <w:pPr>
        <w:pStyle w:val="Normal"/>
        <w:spacing w:lineRule="auto" w:line="360" w:before="0" w:after="120"/>
        <w:rPr>
          <w:b/>
          <w:b/>
          <w:bCs/>
          <w:sz w:val="18"/>
          <w:szCs w:val="18"/>
          <w:u w:val="single"/>
        </w:rPr>
      </w:pPr>
      <w:r>
        <w:rPr>
          <w:b/>
          <w:bCs/>
          <w:sz w:val="18"/>
          <w:szCs w:val="18"/>
          <w:u w:val="single"/>
        </w:rPr>
        <w:t>Informativa sul trattamento dei dati personali dell'interessato ai sensi dell'art. 13 Reg. UE 679/2016 del Club Alpino Italiano (CAI)</w:t>
      </w:r>
    </w:p>
    <w:p>
      <w:pPr>
        <w:pStyle w:val="Normal"/>
        <w:spacing w:lineRule="auto" w:line="240" w:before="0" w:after="0"/>
        <w:jc w:val="both"/>
        <w:rPr>
          <w:sz w:val="14"/>
          <w:szCs w:val="14"/>
        </w:rPr>
      </w:pPr>
      <w:r>
        <w:rPr>
          <w:sz w:val="14"/>
          <w:szCs w:val="14"/>
        </w:rPr>
        <w:t>Ai sensi dell'art. 13, Regolamento UE 2016/679, si forniscono, in coerenza del principio di trasparenza, le seguenti informazioni al fine di rendere consapevole l'interessato (socio/ socio minore /non socio/ istruttore /accompagnatore) delle caratteristiche e modalità del trattamento dei dati di cui il CAI entrerà nella disponibilità nell’adempimento delle finalità istituzionali:</w:t>
      </w:r>
    </w:p>
    <w:p>
      <w:pPr>
        <w:pStyle w:val="Normal"/>
        <w:spacing w:lineRule="auto" w:line="240" w:before="0" w:after="0"/>
        <w:jc w:val="both"/>
        <w:rPr>
          <w:b/>
          <w:b/>
          <w:bCs/>
          <w:sz w:val="14"/>
          <w:szCs w:val="14"/>
        </w:rPr>
      </w:pPr>
      <w:r>
        <w:rPr>
          <w:b/>
          <w:bCs/>
          <w:sz w:val="14"/>
          <w:szCs w:val="14"/>
        </w:rPr>
        <w:t>A) IDENTITÀ DEL TITOLARE DEL TRATTAMENTO DEI DATI E RIFERIMENTI DI CONTATTO</w:t>
      </w:r>
    </w:p>
    <w:p>
      <w:pPr>
        <w:pStyle w:val="Normal"/>
        <w:spacing w:lineRule="auto" w:line="240" w:before="0" w:after="0"/>
        <w:jc w:val="both"/>
        <w:rPr>
          <w:sz w:val="14"/>
          <w:szCs w:val="14"/>
        </w:rPr>
      </w:pPr>
      <w:r>
        <w:rPr>
          <w:sz w:val="14"/>
          <w:szCs w:val="14"/>
        </w:rPr>
        <w:t xml:space="preserve">Si informa che il "Titolare" del trattamento è: il CAI - Club Alpino Italiano in persona del Presidente e legale rappresentante con domicilio eletto presso la sede di Milano in via E. Petrella 19, cap: 20124; </w:t>
      </w:r>
    </w:p>
    <w:p>
      <w:pPr>
        <w:pStyle w:val="Normal"/>
        <w:spacing w:lineRule="auto" w:line="240" w:before="0" w:after="0"/>
        <w:jc w:val="both"/>
        <w:rPr/>
      </w:pPr>
      <w:r>
        <w:rPr>
          <w:sz w:val="14"/>
          <w:szCs w:val="14"/>
        </w:rPr>
        <w:t xml:space="preserve">Si riportano i seguenti dati di contatto: telefono: 02.2057231; indirizzo e-mail: </w:t>
      </w:r>
      <w:hyperlink r:id="rId4">
        <w:r>
          <w:rPr>
            <w:rStyle w:val="CollegamentoInternet"/>
            <w:sz w:val="14"/>
            <w:szCs w:val="14"/>
          </w:rPr>
          <w:t>privacy@cai.it</w:t>
        </w:r>
      </w:hyperlink>
      <w:r>
        <w:rPr>
          <w:sz w:val="14"/>
          <w:szCs w:val="14"/>
        </w:rPr>
        <w:t xml:space="preserve"> casella di posta elettronica certificata (Pec): cai@pec.cai.it</w:t>
      </w:r>
    </w:p>
    <w:p>
      <w:pPr>
        <w:pStyle w:val="Normal"/>
        <w:spacing w:lineRule="auto" w:line="240" w:before="0" w:after="0"/>
        <w:jc w:val="both"/>
        <w:rPr>
          <w:b/>
          <w:b/>
          <w:bCs/>
          <w:sz w:val="14"/>
          <w:szCs w:val="14"/>
        </w:rPr>
      </w:pPr>
      <w:r>
        <w:rPr>
          <w:b/>
          <w:bCs/>
          <w:sz w:val="14"/>
          <w:szCs w:val="14"/>
        </w:rPr>
        <w:t>B) DATI DI CONTATTO DEL RESPONSABILE DELLA PROTEZIONE DEI DATI PERSONALI (DPO)</w:t>
      </w:r>
    </w:p>
    <w:p>
      <w:pPr>
        <w:pStyle w:val="Normal"/>
        <w:spacing w:lineRule="auto" w:line="240" w:before="0" w:after="0"/>
        <w:jc w:val="both"/>
        <w:rPr>
          <w:sz w:val="14"/>
          <w:szCs w:val="14"/>
        </w:rPr>
      </w:pPr>
      <w:r>
        <w:rPr>
          <w:sz w:val="14"/>
          <w:szCs w:val="14"/>
        </w:rPr>
        <w:t>Si informa che l'Ente ha designato, ai sensi dell'art. 37 GDPR, il Responsabile della Protezione dei dati personali (Data Protection Officer) che è contattabile attraverso i seguenti canali: indirizzo e-mail: dpo@cai.it</w:t>
      </w:r>
    </w:p>
    <w:p>
      <w:pPr>
        <w:pStyle w:val="Normal"/>
        <w:spacing w:lineRule="auto" w:line="240" w:before="0" w:after="0"/>
        <w:jc w:val="both"/>
        <w:rPr>
          <w:b/>
          <w:b/>
          <w:bCs/>
          <w:sz w:val="14"/>
          <w:szCs w:val="14"/>
        </w:rPr>
      </w:pPr>
      <w:r>
        <w:rPr>
          <w:b/>
          <w:bCs/>
          <w:sz w:val="14"/>
          <w:szCs w:val="14"/>
        </w:rPr>
        <w:t>C) FINALITÀ DEL TRATTAMENTO, BASE GIURIDICA E MODALITÀ DI TRATTAMENTO</w:t>
      </w:r>
    </w:p>
    <w:p>
      <w:pPr>
        <w:pStyle w:val="Normal"/>
        <w:spacing w:lineRule="auto" w:line="240" w:before="0" w:after="0"/>
        <w:jc w:val="both"/>
        <w:rPr>
          <w:sz w:val="14"/>
          <w:szCs w:val="14"/>
        </w:rPr>
      </w:pPr>
      <w:r>
        <w:rPr>
          <w:sz w:val="14"/>
          <w:szCs w:val="14"/>
        </w:rPr>
        <w:t>I trattamenti dei dati richiesti all'interessato sono effettuati ai sensi del regolamento UE 2016/679 per le finalità istituzionali definite specificamente all’art. 1 del Regolamento Generale CAI, che comprendono anche le attività connesse e strumentali a quelle principali del Club Alpino Italiano, quali ad esempio la spedizione della stampa sociale, l’invio delle comunicazioni, delle convocazioni e di ogni informazione, sia dal Club Alpino Italiano Sede Legale, sia dalla Sezione e/o Sottosezione o GR di appartenenza.</w:t>
      </w:r>
    </w:p>
    <w:p>
      <w:pPr>
        <w:pStyle w:val="Normal"/>
        <w:spacing w:lineRule="auto" w:line="240" w:before="0" w:after="0"/>
        <w:jc w:val="both"/>
        <w:rPr>
          <w:sz w:val="14"/>
          <w:szCs w:val="14"/>
        </w:rPr>
      </w:pPr>
      <w:r>
        <w:rPr>
          <w:sz w:val="14"/>
          <w:szCs w:val="14"/>
        </w:rPr>
        <w:t>Ulteriori finalità del trattamento dei dati anch’esse connesse e strumentali all’attività del Club Alpino Italiano sono:</w:t>
      </w:r>
    </w:p>
    <w:p>
      <w:pPr>
        <w:pStyle w:val="Normal"/>
        <w:spacing w:lineRule="auto" w:line="240" w:before="0" w:after="0"/>
        <w:jc w:val="both"/>
        <w:rPr>
          <w:sz w:val="14"/>
          <w:szCs w:val="14"/>
        </w:rPr>
      </w:pPr>
      <w:r>
        <w:rPr>
          <w:sz w:val="14"/>
          <w:szCs w:val="14"/>
        </w:rPr>
        <w:t xml:space="preserve">• </w:t>
      </w:r>
      <w:r>
        <w:rPr>
          <w:sz w:val="14"/>
          <w:szCs w:val="14"/>
        </w:rPr>
        <w:t xml:space="preserve">l’attivazione della copertura assicurativa obbligatoria per partecipare alle attività del CAI; </w:t>
      </w:r>
    </w:p>
    <w:p>
      <w:pPr>
        <w:pStyle w:val="Normal"/>
        <w:spacing w:lineRule="auto" w:line="240" w:before="0" w:after="0"/>
        <w:jc w:val="both"/>
        <w:rPr>
          <w:sz w:val="14"/>
          <w:szCs w:val="14"/>
        </w:rPr>
      </w:pPr>
      <w:r>
        <w:rPr>
          <w:sz w:val="14"/>
          <w:szCs w:val="14"/>
        </w:rPr>
        <w:t xml:space="preserve">• </w:t>
      </w:r>
      <w:r>
        <w:rPr>
          <w:sz w:val="14"/>
          <w:szCs w:val="14"/>
        </w:rPr>
        <w:t>ogni altra finalità strettamente connessa ad obblighi previsti da leggi, regolamenti, normative comunitarie, nonché da disposizioni impartite da autorità.</w:t>
      </w:r>
    </w:p>
    <w:p>
      <w:pPr>
        <w:pStyle w:val="Normal"/>
        <w:spacing w:lineRule="auto" w:line="240" w:before="0" w:after="0"/>
        <w:jc w:val="both"/>
        <w:rPr>
          <w:sz w:val="14"/>
          <w:szCs w:val="14"/>
        </w:rPr>
      </w:pPr>
      <w:r>
        <w:rPr>
          <w:sz w:val="14"/>
          <w:szCs w:val="14"/>
        </w:rPr>
        <w:t>La base giuridica del trattamento dei dati risiede:</w:t>
      </w:r>
    </w:p>
    <w:p>
      <w:pPr>
        <w:pStyle w:val="Normal"/>
        <w:spacing w:lineRule="auto" w:line="240" w:before="0" w:after="0"/>
        <w:jc w:val="both"/>
        <w:rPr>
          <w:sz w:val="14"/>
          <w:szCs w:val="14"/>
        </w:rPr>
      </w:pPr>
      <w:r>
        <w:rPr>
          <w:sz w:val="14"/>
          <w:szCs w:val="14"/>
        </w:rPr>
        <w:t xml:space="preserve">• </w:t>
      </w:r>
      <w:r>
        <w:rPr>
          <w:sz w:val="14"/>
          <w:szCs w:val="14"/>
        </w:rPr>
        <w:t>nella costituzione del rapporto di sodalizio o per la partecipazione alle attività del CAI nel caso di non socio;</w:t>
      </w:r>
    </w:p>
    <w:p>
      <w:pPr>
        <w:pStyle w:val="Normal"/>
        <w:spacing w:lineRule="auto" w:line="240" w:before="0" w:after="0"/>
        <w:jc w:val="both"/>
        <w:rPr>
          <w:sz w:val="14"/>
          <w:szCs w:val="14"/>
        </w:rPr>
      </w:pPr>
      <w:r>
        <w:rPr>
          <w:sz w:val="14"/>
          <w:szCs w:val="14"/>
        </w:rPr>
        <w:t xml:space="preserve">• </w:t>
      </w:r>
      <w:r>
        <w:rPr>
          <w:sz w:val="14"/>
          <w:szCs w:val="14"/>
        </w:rPr>
        <w:t>nel consenso espresso:</w:t>
      </w:r>
    </w:p>
    <w:p>
      <w:pPr>
        <w:pStyle w:val="Normal"/>
        <w:spacing w:lineRule="auto" w:line="240" w:before="0" w:after="0"/>
        <w:jc w:val="both"/>
        <w:rPr>
          <w:sz w:val="14"/>
          <w:szCs w:val="14"/>
        </w:rPr>
      </w:pPr>
      <w:r>
        <w:rPr>
          <w:sz w:val="14"/>
          <w:szCs w:val="14"/>
        </w:rPr>
        <w:t>1. per il trattamento dei dati “relativi alla salute”, necessari per l’attivazione della copertura assicurativa obbligatoria per partecipare alle attività del CAI, informando che il conferimento di questi dati è anche indispensabile ai fini dell'espletamento delle pratiche assicurative in caso di infortunio;</w:t>
      </w:r>
    </w:p>
    <w:p>
      <w:pPr>
        <w:pStyle w:val="Normal"/>
        <w:spacing w:lineRule="auto" w:line="240" w:before="0" w:after="0"/>
        <w:jc w:val="both"/>
        <w:rPr>
          <w:sz w:val="14"/>
          <w:szCs w:val="14"/>
        </w:rPr>
      </w:pPr>
      <w:r>
        <w:rPr>
          <w:sz w:val="14"/>
          <w:szCs w:val="14"/>
        </w:rPr>
        <w:t>2. per la conservazione dei dati ultraventennale, allo scopo esclusivo di poter eventualmente in futuro recuperare l’anzianità associativa.</w:t>
      </w:r>
    </w:p>
    <w:p>
      <w:pPr>
        <w:pStyle w:val="Normal"/>
        <w:spacing w:lineRule="auto" w:line="240" w:before="0" w:after="0"/>
        <w:jc w:val="both"/>
        <w:rPr>
          <w:sz w:val="14"/>
          <w:szCs w:val="14"/>
        </w:rPr>
      </w:pPr>
      <w:r>
        <w:rPr>
          <w:sz w:val="14"/>
          <w:szCs w:val="14"/>
        </w:rPr>
        <w:t>3. Per l'invio di Comunicazioni e/o Pubblicazioni istituzionali e non istituzionali, sia dal Club Alpino Italiano Sede Legale, sia (nel caso dei Soci) dalla Sezione e/o Sottosezione o GR di appartenenza.</w:t>
      </w:r>
    </w:p>
    <w:p>
      <w:pPr>
        <w:pStyle w:val="Normal"/>
        <w:spacing w:lineRule="auto" w:line="240" w:before="0" w:after="0"/>
        <w:jc w:val="both"/>
        <w:rPr>
          <w:sz w:val="14"/>
          <w:szCs w:val="14"/>
        </w:rPr>
      </w:pPr>
      <w:r>
        <w:rPr>
          <w:sz w:val="14"/>
          <w:szCs w:val="14"/>
        </w:rPr>
        <w:t>Solo le persone di età pari a 18 anni possono fornire il proprio consenso al trattamento. Per i minori, al di sotto di questa età, è richiesto il consenso dei genitori o dei tutori legali.   Il trattamento sarà effettuato con mezzi informatici, telematici e manuali, con logiche strettamente correlate alle finalità stesse, e comunque in modo da garantire la sicurezza e la riservatezza, conservati in una forma che consenta l'identificazione dell'interessato per un periodo di tempo non superiore a quello necessario agli scopi per i quali essi sono stati raccolti o successivamente trattati.</w:t>
      </w:r>
    </w:p>
    <w:p>
      <w:pPr>
        <w:pStyle w:val="Normal"/>
        <w:spacing w:lineRule="auto" w:line="240" w:before="0" w:after="0"/>
        <w:jc w:val="both"/>
        <w:rPr>
          <w:b/>
          <w:b/>
          <w:bCs/>
          <w:sz w:val="14"/>
          <w:szCs w:val="14"/>
        </w:rPr>
      </w:pPr>
      <w:r>
        <w:rPr>
          <w:b/>
          <w:bCs/>
          <w:sz w:val="14"/>
          <w:szCs w:val="14"/>
        </w:rPr>
        <w:t>D) Categorie di dati trattati</w:t>
      </w:r>
    </w:p>
    <w:p>
      <w:pPr>
        <w:pStyle w:val="Normal"/>
        <w:spacing w:lineRule="auto" w:line="240" w:before="0" w:after="0"/>
        <w:jc w:val="both"/>
        <w:rPr>
          <w:sz w:val="14"/>
          <w:szCs w:val="14"/>
        </w:rPr>
      </w:pPr>
      <w:r>
        <w:rPr>
          <w:sz w:val="14"/>
          <w:szCs w:val="14"/>
        </w:rPr>
        <w:t>I dati che saranno trattati dal CAI sono i “dati personali”, ma il trattamento potrà riguardare anche la categoria di dati personali particolari, rientranti nel novero dei dati "relativi alla salute", vale a dire dati idonei a rivelare lo stato di salute per quanto riguarda le coperture assicurative obbligatorie, dati che saranno comunicati alle compagnie assicurative in caso di infortunio.</w:t>
      </w:r>
    </w:p>
    <w:p>
      <w:pPr>
        <w:pStyle w:val="Normal"/>
        <w:spacing w:lineRule="auto" w:line="240" w:before="0" w:after="0"/>
        <w:jc w:val="both"/>
        <w:rPr>
          <w:sz w:val="14"/>
          <w:szCs w:val="14"/>
        </w:rPr>
      </w:pPr>
      <w:r>
        <w:rPr>
          <w:sz w:val="14"/>
          <w:szCs w:val="14"/>
        </w:rPr>
        <w:t>Possono essere richiesti dati personali sensibili anche per la partecipazione ad attività particolari del CAI (es.: allergie).</w:t>
      </w:r>
    </w:p>
    <w:p>
      <w:pPr>
        <w:pStyle w:val="Normal"/>
        <w:spacing w:lineRule="auto" w:line="240" w:before="0" w:after="0"/>
        <w:jc w:val="both"/>
        <w:rPr>
          <w:b/>
          <w:b/>
          <w:bCs/>
          <w:sz w:val="14"/>
          <w:szCs w:val="14"/>
        </w:rPr>
      </w:pPr>
      <w:r>
        <w:rPr>
          <w:b/>
          <w:bCs/>
          <w:sz w:val="14"/>
          <w:szCs w:val="14"/>
        </w:rPr>
        <w:t>E) Destinatari ed eventuali categorie di destinatari dei dati personali</w:t>
      </w:r>
    </w:p>
    <w:p>
      <w:pPr>
        <w:pStyle w:val="Normal"/>
        <w:spacing w:lineRule="auto" w:line="240" w:before="0" w:after="0"/>
        <w:jc w:val="both"/>
        <w:rPr>
          <w:sz w:val="14"/>
          <w:szCs w:val="14"/>
        </w:rPr>
      </w:pPr>
      <w:r>
        <w:rPr>
          <w:sz w:val="14"/>
          <w:szCs w:val="14"/>
        </w:rPr>
        <w:t>I dati sono trattati all'interno dell'ente da soggetti autorizzati del trattamento dei dati sotto la responsabilità del Titolare per le finalità sopra riportate.</w:t>
      </w:r>
    </w:p>
    <w:p>
      <w:pPr>
        <w:pStyle w:val="Normal"/>
        <w:spacing w:lineRule="auto" w:line="240" w:before="0" w:after="0"/>
        <w:jc w:val="both"/>
        <w:rPr>
          <w:sz w:val="14"/>
          <w:szCs w:val="14"/>
        </w:rPr>
      </w:pPr>
      <w:r>
        <w:rPr>
          <w:sz w:val="14"/>
          <w:szCs w:val="14"/>
        </w:rPr>
        <w:t xml:space="preserve">I dati potranno essere comunicati a Responsabili del trattamento esterni ai quali tale trasferimento sia necessario o funzionale per lo svolgimento dell’attività dell’Ente, autorizzati con specifici atti di nomina da parte del titolare del trattamento. In particolare i suoi dati potranno essere comunicati: </w:t>
      </w:r>
    </w:p>
    <w:p>
      <w:pPr>
        <w:pStyle w:val="Normal"/>
        <w:spacing w:lineRule="auto" w:line="240" w:before="0" w:after="0"/>
        <w:jc w:val="both"/>
        <w:rPr>
          <w:sz w:val="14"/>
          <w:szCs w:val="14"/>
        </w:rPr>
      </w:pPr>
      <w:r>
        <w:rPr>
          <w:sz w:val="14"/>
          <w:szCs w:val="14"/>
        </w:rPr>
        <w:t xml:space="preserve">• </w:t>
      </w:r>
      <w:r>
        <w:rPr>
          <w:sz w:val="14"/>
          <w:szCs w:val="14"/>
        </w:rPr>
        <w:t>al CNSAS Corpo Nazionale Soccorso Alpino e Speleologico – Via E. Petrella, 19 – 20124 Milano in caso di intervento dello Stesso;</w:t>
      </w:r>
    </w:p>
    <w:p>
      <w:pPr>
        <w:pStyle w:val="Normal"/>
        <w:spacing w:lineRule="auto" w:line="240" w:before="0" w:after="0"/>
        <w:jc w:val="both"/>
        <w:rPr>
          <w:sz w:val="14"/>
          <w:szCs w:val="14"/>
        </w:rPr>
      </w:pPr>
      <w:r>
        <w:rPr>
          <w:sz w:val="14"/>
          <w:szCs w:val="14"/>
        </w:rPr>
        <w:t xml:space="preserve">• </w:t>
      </w:r>
      <w:r>
        <w:rPr>
          <w:sz w:val="14"/>
          <w:szCs w:val="14"/>
        </w:rPr>
        <w:t>al Gruppo Regionale (GR) e Sezione di appartenenza del Club Alpino Italiano;</w:t>
      </w:r>
    </w:p>
    <w:p>
      <w:pPr>
        <w:pStyle w:val="Normal"/>
        <w:spacing w:lineRule="auto" w:line="240" w:before="0" w:after="0"/>
        <w:jc w:val="both"/>
        <w:rPr>
          <w:sz w:val="14"/>
          <w:szCs w:val="14"/>
        </w:rPr>
      </w:pPr>
      <w:r>
        <w:rPr>
          <w:sz w:val="14"/>
          <w:szCs w:val="14"/>
        </w:rPr>
        <w:t xml:space="preserve">• </w:t>
      </w:r>
      <w:r>
        <w:rPr>
          <w:sz w:val="14"/>
          <w:szCs w:val="14"/>
        </w:rPr>
        <w:t>agli eventuali centri di elaborazione dati per conto della Sede Legale del CAI (es. Centri di spedizione del materiale informativo).</w:t>
      </w:r>
    </w:p>
    <w:p>
      <w:pPr>
        <w:pStyle w:val="Normal"/>
        <w:spacing w:lineRule="auto" w:line="240" w:before="0" w:after="0"/>
        <w:jc w:val="both"/>
        <w:rPr>
          <w:sz w:val="14"/>
          <w:szCs w:val="14"/>
        </w:rPr>
      </w:pPr>
      <w:r>
        <w:rPr>
          <w:sz w:val="14"/>
          <w:szCs w:val="14"/>
        </w:rPr>
        <w:t>I dati potranno essere comunicati inoltre per specifiche finalità di legge alle autorità</w:t>
      </w:r>
    </w:p>
    <w:p>
      <w:pPr>
        <w:pStyle w:val="Normal"/>
        <w:spacing w:lineRule="auto" w:line="240" w:before="0" w:after="0"/>
        <w:jc w:val="both"/>
        <w:rPr>
          <w:b/>
          <w:b/>
          <w:bCs/>
          <w:sz w:val="14"/>
          <w:szCs w:val="14"/>
        </w:rPr>
      </w:pPr>
      <w:r>
        <w:rPr>
          <w:b/>
          <w:bCs/>
          <w:sz w:val="14"/>
          <w:szCs w:val="14"/>
        </w:rPr>
        <w:t>F) Periodo di conservazione dei dati</w:t>
      </w:r>
    </w:p>
    <w:p>
      <w:pPr>
        <w:pStyle w:val="Normal"/>
        <w:spacing w:lineRule="auto" w:line="240" w:before="0" w:after="0"/>
        <w:jc w:val="both"/>
        <w:rPr>
          <w:sz w:val="14"/>
          <w:szCs w:val="14"/>
        </w:rPr>
      </w:pPr>
      <w:r>
        <w:rPr>
          <w:sz w:val="14"/>
          <w:szCs w:val="14"/>
        </w:rPr>
        <w:t>I dati sono conservati per il periodo necessario per il raggiungimento delle finalità per le quali sono stati raccolti i dati.</w:t>
      </w:r>
    </w:p>
    <w:p>
      <w:pPr>
        <w:pStyle w:val="Normal"/>
        <w:spacing w:lineRule="auto" w:line="240" w:before="0" w:after="0"/>
        <w:jc w:val="both"/>
        <w:rPr>
          <w:sz w:val="14"/>
          <w:szCs w:val="14"/>
        </w:rPr>
      </w:pPr>
      <w:r>
        <w:rPr>
          <w:sz w:val="14"/>
          <w:szCs w:val="14"/>
        </w:rPr>
        <w:t xml:space="preserve">I dati personali dei Soci, saranno conservati per il periodo di durata del vincolo associativo e per esigenze di ottemperare alle finalità statutarie del CAI mentre, successivamente al venir meno del vincolo, per i tempi previsti dalla normativa in materia di conservazione dei documenti ai fini amministrativi, contabili, assicurativi (di regola 10 anni), salvo la possibilità di esprimere il consenso ad un periodo di trattamento più lungo che consenta all’interessato di potere beneficiare della ricostruzione della carriera di Socio. </w:t>
      </w:r>
    </w:p>
    <w:p>
      <w:pPr>
        <w:pStyle w:val="Normal"/>
        <w:spacing w:lineRule="auto" w:line="240" w:before="0" w:after="0"/>
        <w:jc w:val="both"/>
        <w:rPr>
          <w:sz w:val="14"/>
          <w:szCs w:val="14"/>
        </w:rPr>
      </w:pPr>
      <w:r>
        <w:rPr>
          <w:sz w:val="14"/>
          <w:szCs w:val="14"/>
        </w:rPr>
        <w:t xml:space="preserve">Nel momento in cui non sia più necessario tenere i dati personali dell'interessato, verranno eliminati o distrutti in modo sicuro. </w:t>
      </w:r>
    </w:p>
    <w:p>
      <w:pPr>
        <w:pStyle w:val="Normal"/>
        <w:spacing w:lineRule="auto" w:line="240" w:before="0" w:after="0"/>
        <w:jc w:val="both"/>
        <w:rPr>
          <w:b/>
          <w:b/>
          <w:bCs/>
          <w:sz w:val="14"/>
          <w:szCs w:val="14"/>
        </w:rPr>
      </w:pPr>
      <w:r>
        <w:rPr>
          <w:b/>
          <w:bCs/>
          <w:sz w:val="14"/>
          <w:szCs w:val="14"/>
        </w:rPr>
        <w:t>G) Diritti dell’interessato sui dati</w:t>
      </w:r>
    </w:p>
    <w:p>
      <w:pPr>
        <w:pStyle w:val="Normal"/>
        <w:spacing w:lineRule="auto" w:line="240" w:before="0" w:after="0"/>
        <w:jc w:val="both"/>
        <w:rPr>
          <w:sz w:val="14"/>
          <w:szCs w:val="14"/>
        </w:rPr>
      </w:pPr>
      <w:r>
        <w:rPr>
          <w:sz w:val="14"/>
          <w:szCs w:val="14"/>
        </w:rPr>
        <w:t>L’interessato può esercitare i seguenti diritti: diritto di accesso ai propri dati personali, diritto di ottenere la rettifica, la cancellazione dei dati, il diritto di limitazione del trattamento, diritto di opporsi al trattamento. Si informa che per il trattamento dei dati basato sul consenso, di cui all'articolo 6, paragrafo 1, lettera a), del Reg. UE 2016/679 l’interessato ha diritto di revocare il consenso in qualsiasi momento senza pregiudicare la liceità del trattamento basata sul consenso prima della revoca. In merito alle modalità di esercizio dei sopracitati diritti, l'interessato può scrivere a: privacy@cai.it</w:t>
      </w:r>
    </w:p>
    <w:p>
      <w:pPr>
        <w:pStyle w:val="Normal"/>
        <w:spacing w:lineRule="auto" w:line="240" w:before="0" w:after="0"/>
        <w:jc w:val="both"/>
        <w:rPr>
          <w:b/>
          <w:b/>
          <w:bCs/>
          <w:sz w:val="14"/>
          <w:szCs w:val="14"/>
        </w:rPr>
      </w:pPr>
      <w:r>
        <w:rPr>
          <w:b/>
          <w:bCs/>
          <w:sz w:val="14"/>
          <w:szCs w:val="14"/>
        </w:rPr>
        <w:t>H) Luogo del trattamento dei dati</w:t>
      </w:r>
    </w:p>
    <w:p>
      <w:pPr>
        <w:pStyle w:val="Normal"/>
        <w:spacing w:lineRule="auto" w:line="240" w:before="0" w:after="0"/>
        <w:jc w:val="both"/>
        <w:rPr>
          <w:sz w:val="14"/>
          <w:szCs w:val="14"/>
        </w:rPr>
      </w:pPr>
      <w:r>
        <w:rPr>
          <w:sz w:val="14"/>
          <w:szCs w:val="14"/>
        </w:rPr>
        <w:t>Lo svolgimento dell'attività avviene sul territorio dell'Unione Europea.</w:t>
      </w:r>
    </w:p>
    <w:p>
      <w:pPr>
        <w:pStyle w:val="Normal"/>
        <w:spacing w:lineRule="auto" w:line="240" w:before="0" w:after="0"/>
        <w:jc w:val="both"/>
        <w:rPr>
          <w:b/>
          <w:b/>
          <w:bCs/>
          <w:sz w:val="14"/>
          <w:szCs w:val="14"/>
        </w:rPr>
      </w:pPr>
      <w:r>
        <w:rPr>
          <w:b/>
          <w:bCs/>
          <w:sz w:val="14"/>
          <w:szCs w:val="14"/>
        </w:rPr>
        <w:t>I) Reclamo</w:t>
      </w:r>
    </w:p>
    <w:p>
      <w:pPr>
        <w:pStyle w:val="Normal"/>
        <w:spacing w:lineRule="auto" w:line="240" w:before="0" w:after="0"/>
        <w:jc w:val="both"/>
        <w:rPr>
          <w:sz w:val="14"/>
          <w:szCs w:val="14"/>
        </w:rPr>
      </w:pPr>
      <w:r>
        <w:rPr>
          <w:sz w:val="14"/>
          <w:szCs w:val="14"/>
        </w:rPr>
        <w:t>Si informa l'interessato che ha diritto di proporre reclamo all'Autorità Garante Della Protezione dei Dati Personali, a cui può rivolgersi consultando il sito istituzionale www.garanteprivacy.it.</w:t>
      </w:r>
    </w:p>
    <w:p>
      <w:pPr>
        <w:pStyle w:val="Normal"/>
        <w:spacing w:lineRule="auto" w:line="240" w:before="0" w:after="0"/>
        <w:jc w:val="both"/>
        <w:rPr>
          <w:b/>
          <w:b/>
          <w:bCs/>
          <w:sz w:val="14"/>
          <w:szCs w:val="14"/>
        </w:rPr>
      </w:pPr>
      <w:r>
        <w:rPr>
          <w:b/>
          <w:bCs/>
          <w:sz w:val="14"/>
          <w:szCs w:val="14"/>
        </w:rPr>
        <w:t>L) Conferimento dei dati</w:t>
      </w:r>
    </w:p>
    <w:p>
      <w:pPr>
        <w:pStyle w:val="Normal"/>
        <w:spacing w:lineRule="auto" w:line="240" w:before="0" w:after="0"/>
        <w:jc w:val="both"/>
        <w:rPr>
          <w:sz w:val="14"/>
          <w:szCs w:val="14"/>
        </w:rPr>
      </w:pPr>
      <w:r>
        <w:rPr>
          <w:sz w:val="14"/>
          <w:szCs w:val="14"/>
        </w:rPr>
        <w:t>Il mancato conferimento dei dati non consentirà all'interessato di procedere al perfezionamento del rapporto di sodalizio e/o di partecipare all’attività del CAI, sia per i soci che per i non soci.</w:t>
      </w:r>
    </w:p>
    <w:p>
      <w:pPr>
        <w:pStyle w:val="Normal"/>
        <w:spacing w:lineRule="auto" w:line="240" w:before="0" w:after="0"/>
        <w:jc w:val="both"/>
        <w:rPr>
          <w:b/>
          <w:b/>
          <w:bCs/>
          <w:sz w:val="14"/>
          <w:szCs w:val="14"/>
        </w:rPr>
      </w:pPr>
      <w:r>
        <w:rPr>
          <w:b/>
          <w:bCs/>
          <w:sz w:val="14"/>
          <w:szCs w:val="14"/>
        </w:rPr>
        <w:t>M) Finalità diversa del trattamento</w:t>
      </w:r>
    </w:p>
    <w:p>
      <w:pPr>
        <w:pStyle w:val="Normal"/>
        <w:spacing w:lineRule="auto" w:line="240" w:before="0" w:after="0"/>
        <w:jc w:val="both"/>
        <w:rPr>
          <w:sz w:val="14"/>
          <w:szCs w:val="14"/>
        </w:rPr>
      </w:pPr>
      <w:r>
        <w:rPr>
          <w:sz w:val="14"/>
          <w:szCs w:val="14"/>
        </w:rPr>
        <w:t>Nel caso in cui il titolare del trattamento intenda trattare ulteriormente i dati personali, per una finalità diversa da quella per cui essi sono stati raccolti, prima di tale ulteriore trattamento, il titolare fornirà all'interessato informazioni in merito a tale diversa finalità e ogni ulteriore informazione pertinente, provvedendo alla richiesta di uno specifico consenso.</w:t>
      </w:r>
    </w:p>
    <w:p>
      <w:pPr>
        <w:pStyle w:val="Normal"/>
        <w:spacing w:lineRule="auto" w:line="240" w:before="0" w:after="0"/>
        <w:jc w:val="both"/>
        <w:rPr>
          <w:b/>
          <w:b/>
          <w:bCs/>
          <w:sz w:val="14"/>
          <w:szCs w:val="14"/>
        </w:rPr>
      </w:pPr>
      <w:r>
        <w:rPr>
          <w:b/>
          <w:bCs/>
          <w:sz w:val="14"/>
          <w:szCs w:val="14"/>
        </w:rPr>
        <w:t>N) Profilazione</w:t>
      </w:r>
    </w:p>
    <w:p>
      <w:pPr>
        <w:pStyle w:val="Normal"/>
        <w:spacing w:lineRule="auto" w:line="240" w:before="0" w:after="0"/>
        <w:jc w:val="both"/>
        <w:rPr>
          <w:sz w:val="14"/>
          <w:szCs w:val="14"/>
        </w:rPr>
      </w:pPr>
      <w:r>
        <w:rPr>
          <w:sz w:val="14"/>
          <w:szCs w:val="14"/>
        </w:rPr>
        <w:t>Il titolare non utilizza processi automatizzati finalizzati alla profilazione.</w:t>
      </w:r>
    </w:p>
    <w:p>
      <w:pPr>
        <w:pStyle w:val="Normal"/>
        <w:spacing w:lineRule="auto" w:line="240" w:before="0" w:after="0"/>
        <w:jc w:val="both"/>
        <w:rPr/>
      </w:pPr>
      <w:r>
        <w:rPr/>
      </w:r>
    </w:p>
    <w:sectPr>
      <w:type w:val="nextPage"/>
      <w:pgSz w:w="11906" w:h="16838"/>
      <w:pgMar w:left="1134" w:right="1134" w:header="0" w:top="1020" w:footer="0" w:bottom="102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Courier New">
    <w:charset w:val="01"/>
    <w:family w:val="roman"/>
    <w:pitch w:val="variable"/>
  </w:font>
  <w:font w:name="Liberation Sans">
    <w:altName w:val="Arial"/>
    <w:charset w:val="01"/>
    <w:family w:val="swiss"/>
    <w:pitch w:val="variable"/>
  </w:font>
  <w:font w:name="Symbol">
    <w:charset w:val="02"/>
    <w:family w:val="auto"/>
    <w:pitch w:val="variable"/>
  </w:font>
  <w:font w:name="Courier New">
    <w:charset w:val="01"/>
    <w:family w:val="auto"/>
    <w:pitch w:val="variable"/>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numPicBullet w:numPicBulletId="0">
    <w:pict>
      <v:shape style="width:5.15pt;height:7.25pt" o:bullet="t">
        <v:imagedata r:id="rId1" o:title=""/>
      </v:shape>
    </w:pict>
  </w:numPicBullet>
  <w:numPicBullet w:numPicBulletId="1">
    <w:pict>
      <v:shape style="width:5.15pt;height:4.7pt" o:bullet="t">
        <v:imagedata r:id="rId2" o:title=""/>
      </v:shape>
    </w:pict>
  </w:numPicBullet>
  <w:abstractNum w:abstractNumId="1">
    <w:lvl w:ilvl="0">
      <w:start w:val="1"/>
      <w:numFmt w:val="lowerLetter"/>
      <w:lvlText w:val="%1)"/>
      <w:lvlJc w:val="left"/>
      <w:pPr>
        <w:ind w:left="720" w:hanging="360"/>
      </w:pPr>
      <w:rPr>
        <w:u w:val="none"/>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lvl w:ilvl="0">
      <w:start w:val="1"/>
      <w:numFmt w:val="bullet"/>
      <w:lvlText w:val="•"/>
      <w:lvlPicBulletId w:val="1"/>
      <w:lvlJc w:val="left"/>
      <w:pPr>
        <w:tabs>
          <w:tab w:val="num" w:pos="1713"/>
        </w:tabs>
        <w:ind w:left="1713" w:hanging="360"/>
      </w:pPr>
      <w:rPr>
        <w:rFonts w:ascii="Symbol" w:hAnsi="Symbol" w:cs="Symbol" w:hint="default"/>
      </w:rPr>
    </w:lvl>
    <w:lvl w:ilvl="1">
      <w:start w:val="1"/>
      <w:numFmt w:val="bullet"/>
      <w:lvlText w:val="o"/>
      <w:lvlJc w:val="left"/>
      <w:pPr>
        <w:ind w:left="2433" w:hanging="360"/>
      </w:pPr>
      <w:rPr>
        <w:rFonts w:ascii="Courier New" w:hAnsi="Courier New" w:cs="Courier New" w:hint="default"/>
        <w:rFonts w:cs="Courier New"/>
      </w:rPr>
    </w:lvl>
    <w:lvl w:ilvl="2">
      <w:start w:val="1"/>
      <w:numFmt w:val="bullet"/>
      <w:lvlText w:val=""/>
      <w:lvlJc w:val="left"/>
      <w:pPr>
        <w:ind w:left="3153" w:hanging="360"/>
      </w:pPr>
      <w:rPr>
        <w:rFonts w:ascii="Wingdings" w:hAnsi="Wingdings" w:cs="Wingdings" w:hint="default"/>
      </w:rPr>
    </w:lvl>
    <w:lvl w:ilvl="3">
      <w:start w:val="1"/>
      <w:numFmt w:val="bullet"/>
      <w:lvlText w:val=""/>
      <w:lvlJc w:val="left"/>
      <w:pPr>
        <w:ind w:left="3873" w:hanging="360"/>
      </w:pPr>
      <w:rPr>
        <w:rFonts w:ascii="Symbol" w:hAnsi="Symbol" w:cs="Symbol" w:hint="default"/>
      </w:rPr>
    </w:lvl>
    <w:lvl w:ilvl="4">
      <w:start w:val="1"/>
      <w:numFmt w:val="bullet"/>
      <w:lvlText w:val="o"/>
      <w:lvlJc w:val="left"/>
      <w:pPr>
        <w:ind w:left="4593" w:hanging="360"/>
      </w:pPr>
      <w:rPr>
        <w:rFonts w:ascii="Courier New" w:hAnsi="Courier New" w:cs="Courier New" w:hint="default"/>
        <w:rFonts w:cs="Courier New"/>
      </w:rPr>
    </w:lvl>
    <w:lvl w:ilvl="5">
      <w:start w:val="1"/>
      <w:numFmt w:val="bullet"/>
      <w:lvlText w:val=""/>
      <w:lvlJc w:val="left"/>
      <w:pPr>
        <w:ind w:left="5313" w:hanging="360"/>
      </w:pPr>
      <w:rPr>
        <w:rFonts w:ascii="Wingdings" w:hAnsi="Wingdings" w:cs="Wingdings" w:hint="default"/>
      </w:rPr>
    </w:lvl>
    <w:lvl w:ilvl="6">
      <w:start w:val="1"/>
      <w:numFmt w:val="bullet"/>
      <w:lvlText w:val=""/>
      <w:lvlJc w:val="left"/>
      <w:pPr>
        <w:ind w:left="6033" w:hanging="360"/>
      </w:pPr>
      <w:rPr>
        <w:rFonts w:ascii="Symbol" w:hAnsi="Symbol" w:cs="Symbol" w:hint="default"/>
      </w:rPr>
    </w:lvl>
    <w:lvl w:ilvl="7">
      <w:start w:val="1"/>
      <w:numFmt w:val="bullet"/>
      <w:lvlText w:val="o"/>
      <w:lvlJc w:val="left"/>
      <w:pPr>
        <w:ind w:left="6753" w:hanging="360"/>
      </w:pPr>
      <w:rPr>
        <w:rFonts w:ascii="Courier New" w:hAnsi="Courier New" w:cs="Courier New" w:hint="default"/>
        <w:rFonts w:cs="Courier New"/>
      </w:rPr>
    </w:lvl>
    <w:lvl w:ilvl="8">
      <w:start w:val="1"/>
      <w:numFmt w:val="bullet"/>
      <w:lvlText w:val=""/>
      <w:lvlJc w:val="left"/>
      <w:pPr>
        <w:ind w:left="7473" w:hanging="360"/>
      </w:pPr>
      <w:rPr>
        <w:rFonts w:ascii="Wingdings" w:hAnsi="Wingdings" w:cs="Wingdings" w:hint="default"/>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it-IT" w:eastAsia="en-US" w:bidi="ar-SA"/>
        <w14:ligatures w14:val="standardContextual"/>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it-IT" w:eastAsia="en-US" w:bidi="ar-SA"/>
      <w14:ligatures w14:val="standardContextual"/>
    </w:rPr>
  </w:style>
  <w:style w:type="paragraph" w:styleId="Titolo1">
    <w:name w:val="Heading 1"/>
    <w:basedOn w:val="Normal"/>
    <w:link w:val="Titolo1Carattere"/>
    <w:uiPriority w:val="9"/>
    <w:qFormat/>
    <w:pPr>
      <w:keepNext w:val="true"/>
      <w:keepLines/>
      <w:widowControl/>
      <w:bidi w:val="0"/>
      <w:spacing w:before="480" w:after="0"/>
      <w:jc w:val="left"/>
      <w:outlineLvl w:val="0"/>
    </w:pPr>
    <w:rPr>
      <w:rFonts w:ascii="Calibri Light" w:hAnsi="Calibri Light" w:eastAsia="" w:cs="" w:asciiTheme="majorHAnsi" w:cstheme="majorBidi" w:eastAsiaTheme="majorEastAsia" w:hAnsiTheme="majorHAnsi"/>
      <w:b/>
      <w:bCs/>
      <w:color w:val="2F5496" w:themeColor="accent1" w:themeShade="bf"/>
      <w:sz w:val="28"/>
      <w:szCs w:val="28"/>
    </w:rPr>
  </w:style>
  <w:style w:type="paragraph" w:styleId="Titolo2">
    <w:name w:val="Heading 2"/>
    <w:basedOn w:val="Normal"/>
    <w:link w:val="Titolo2Carattere"/>
    <w:uiPriority w:val="9"/>
    <w:semiHidden/>
    <w:unhideWhenUsed/>
    <w:qFormat/>
    <w:pPr>
      <w:keepNext w:val="true"/>
      <w:keepLines/>
      <w:widowControl/>
      <w:bidi w:val="0"/>
      <w:spacing w:before="200" w:after="0"/>
      <w:jc w:val="left"/>
      <w:outlineLvl w:val="1"/>
    </w:pPr>
    <w:rPr>
      <w:rFonts w:ascii="Calibri Light" w:hAnsi="Calibri Light" w:eastAsia="" w:cs="" w:asciiTheme="majorHAnsi" w:cstheme="majorBidi" w:eastAsiaTheme="majorEastAsia" w:hAnsiTheme="majorHAnsi"/>
      <w:b/>
      <w:bCs/>
      <w:color w:val="4472C4" w:themeColor="accent1"/>
      <w:sz w:val="26"/>
      <w:szCs w:val="26"/>
    </w:rPr>
  </w:style>
  <w:style w:type="paragraph" w:styleId="Titolo3">
    <w:name w:val="Heading 3"/>
    <w:basedOn w:val="Normal"/>
    <w:link w:val="Titolo3Carattere"/>
    <w:uiPriority w:val="9"/>
    <w:semiHidden/>
    <w:unhideWhenUsed/>
    <w:qFormat/>
    <w:pPr>
      <w:keepNext w:val="true"/>
      <w:keepLines/>
      <w:widowControl/>
      <w:bidi w:val="0"/>
      <w:spacing w:before="200" w:after="0"/>
      <w:jc w:val="left"/>
      <w:outlineLvl w:val="2"/>
    </w:pPr>
    <w:rPr>
      <w:rFonts w:ascii="Calibri Light" w:hAnsi="Calibri Light" w:eastAsia="" w:cs="" w:asciiTheme="majorHAnsi" w:cstheme="majorBidi" w:eastAsiaTheme="majorEastAsia" w:hAnsiTheme="majorHAnsi"/>
      <w:b/>
      <w:bCs/>
      <w:color w:val="4472C4" w:themeColor="accent1"/>
    </w:rPr>
  </w:style>
  <w:style w:type="paragraph" w:styleId="Titolo4">
    <w:name w:val="Heading 4"/>
    <w:basedOn w:val="Normal"/>
    <w:link w:val="Titolo4Carattere"/>
    <w:uiPriority w:val="9"/>
    <w:semiHidden/>
    <w:unhideWhenUsed/>
    <w:qFormat/>
    <w:pPr>
      <w:keepNext w:val="true"/>
      <w:keepLines/>
      <w:widowControl/>
      <w:bidi w:val="0"/>
      <w:spacing w:before="200" w:after="0"/>
      <w:jc w:val="left"/>
      <w:outlineLvl w:val="3"/>
    </w:pPr>
    <w:rPr>
      <w:rFonts w:ascii="Calibri Light" w:hAnsi="Calibri Light" w:eastAsia="" w:cs="" w:asciiTheme="majorHAnsi" w:cstheme="majorBidi" w:eastAsiaTheme="majorEastAsia" w:hAnsiTheme="majorHAnsi"/>
      <w:b/>
      <w:bCs/>
      <w:i/>
      <w:iCs/>
      <w:color w:val="4472C4" w:themeColor="accent1"/>
    </w:rPr>
  </w:style>
  <w:style w:type="paragraph" w:styleId="Titolo5">
    <w:name w:val="Heading 5"/>
    <w:basedOn w:val="Normal"/>
    <w:link w:val="Titolo5Carattere"/>
    <w:uiPriority w:val="9"/>
    <w:semiHidden/>
    <w:unhideWhenUsed/>
    <w:qFormat/>
    <w:pPr>
      <w:keepNext w:val="true"/>
      <w:keepLines/>
      <w:widowControl/>
      <w:bidi w:val="0"/>
      <w:spacing w:before="200" w:after="0"/>
      <w:jc w:val="left"/>
      <w:outlineLvl w:val="4"/>
    </w:pPr>
    <w:rPr>
      <w:rFonts w:ascii="Calibri Light" w:hAnsi="Calibri Light" w:eastAsia="" w:cs="" w:asciiTheme="majorHAnsi" w:cstheme="majorBidi" w:eastAsiaTheme="majorEastAsia" w:hAnsiTheme="majorHAnsi"/>
      <w:color w:val="1F3763" w:themeColor="accent1" w:themeShade="7f"/>
    </w:rPr>
  </w:style>
  <w:style w:type="paragraph" w:styleId="Titolo6">
    <w:name w:val="Heading 6"/>
    <w:basedOn w:val="Normal"/>
    <w:link w:val="Titolo6Carattere"/>
    <w:uiPriority w:val="9"/>
    <w:semiHidden/>
    <w:unhideWhenUsed/>
    <w:qFormat/>
    <w:pPr>
      <w:keepNext w:val="true"/>
      <w:keepLines/>
      <w:widowControl/>
      <w:bidi w:val="0"/>
      <w:spacing w:before="200" w:after="0"/>
      <w:jc w:val="left"/>
      <w:outlineLvl w:val="5"/>
    </w:pPr>
    <w:rPr>
      <w:rFonts w:ascii="Calibri Light" w:hAnsi="Calibri Light" w:eastAsia="" w:cs="" w:asciiTheme="majorHAnsi" w:cstheme="majorBidi" w:eastAsiaTheme="majorEastAsia" w:hAnsiTheme="majorHAnsi"/>
      <w:i/>
      <w:iCs/>
      <w:color w:val="1F3763" w:themeColor="accent1" w:themeShade="7f"/>
    </w:rPr>
  </w:style>
  <w:style w:type="paragraph" w:styleId="Titolo7">
    <w:name w:val="Heading 7"/>
    <w:basedOn w:val="Normal"/>
    <w:link w:val="Titolo7Carattere"/>
    <w:uiPriority w:val="9"/>
    <w:semiHidden/>
    <w:unhideWhenUsed/>
    <w:qFormat/>
    <w:pPr>
      <w:keepNext w:val="true"/>
      <w:keepLines/>
      <w:widowControl/>
      <w:bidi w:val="0"/>
      <w:spacing w:before="200" w:after="0"/>
      <w:jc w:val="left"/>
      <w:outlineLvl w:val="6"/>
    </w:pPr>
    <w:rPr>
      <w:rFonts w:ascii="Calibri Light" w:hAnsi="Calibri Light" w:eastAsia="" w:cs="" w:asciiTheme="majorHAnsi" w:cstheme="majorBidi" w:eastAsiaTheme="majorEastAsia" w:hAnsiTheme="majorHAnsi"/>
      <w:i/>
      <w:iCs/>
      <w:color w:val="404040" w:themeColor="text1" w:themeTint="bf"/>
    </w:rPr>
  </w:style>
  <w:style w:type="paragraph" w:styleId="Titolo8">
    <w:name w:val="Heading 8"/>
    <w:basedOn w:val="Normal"/>
    <w:link w:val="Titolo8Carattere"/>
    <w:uiPriority w:val="9"/>
    <w:semiHidden/>
    <w:unhideWhenUsed/>
    <w:qFormat/>
    <w:pPr>
      <w:keepNext w:val="true"/>
      <w:keepLines/>
      <w:widowControl/>
      <w:bidi w:val="0"/>
      <w:spacing w:before="200" w:after="0"/>
      <w:jc w:val="left"/>
      <w:outlineLvl w:val="7"/>
    </w:pPr>
    <w:rPr>
      <w:rFonts w:ascii="Calibri Light" w:hAnsi="Calibri Light" w:eastAsia="" w:cs="" w:asciiTheme="majorHAnsi" w:cstheme="majorBidi" w:eastAsiaTheme="majorEastAsia" w:hAnsiTheme="majorHAnsi"/>
      <w:color w:val="404040" w:themeColor="text1" w:themeTint="bf"/>
      <w:sz w:val="20"/>
      <w:szCs w:val="20"/>
    </w:rPr>
  </w:style>
  <w:style w:type="paragraph" w:styleId="Titolo9">
    <w:name w:val="Heading 9"/>
    <w:basedOn w:val="Normal"/>
    <w:link w:val="Titolo9Carattere"/>
    <w:uiPriority w:val="9"/>
    <w:semiHidden/>
    <w:unhideWhenUsed/>
    <w:qFormat/>
    <w:pPr>
      <w:keepNext w:val="true"/>
      <w:keepLines/>
      <w:widowControl/>
      <w:bidi w:val="0"/>
      <w:spacing w:before="200" w:after="0"/>
      <w:jc w:val="left"/>
      <w:outlineLvl w:val="8"/>
    </w:pPr>
    <w:rPr>
      <w:rFonts w:ascii="Calibri Light" w:hAnsi="Calibri Light" w:eastAsia="" w:cs="" w:asciiTheme="majorHAnsi" w:cstheme="majorBidi" w:eastAsiaTheme="majorEastAsia" w:hAnsiTheme="majorHAnsi"/>
      <w:i/>
      <w:iCs/>
      <w:color w:val="404040" w:themeColor="text1" w:themeTint="bf"/>
      <w:sz w:val="20"/>
      <w:szCs w:val="20"/>
    </w:rPr>
  </w:style>
  <w:style w:type="character" w:styleId="DefaultParagraphFont" w:default="1">
    <w:name w:val="Default Paragraph Font"/>
    <w:uiPriority w:val="1"/>
    <w:semiHidden/>
    <w:unhideWhenUsed/>
    <w:qFormat/>
    <w:rPr/>
  </w:style>
  <w:style w:type="character" w:styleId="Titolo1Carattere" w:customStyle="1">
    <w:name w:val="Titolo 1 Carattere"/>
    <w:link w:val="Titolo1"/>
    <w:uiPriority w:val="9"/>
    <w:qFormat/>
    <w:rPr>
      <w:rFonts w:ascii="Calibri Light" w:hAnsi="Calibri Light" w:eastAsia="" w:cs="" w:asciiTheme="majorHAnsi" w:cstheme="majorBidi" w:eastAsiaTheme="majorEastAsia" w:hAnsiTheme="majorHAnsi"/>
      <w:b/>
      <w:bCs/>
      <w:color w:val="2F5496" w:themeColor="accent1" w:themeShade="bf"/>
      <w:sz w:val="28"/>
      <w:szCs w:val="28"/>
    </w:rPr>
  </w:style>
  <w:style w:type="character" w:styleId="Titolo2Carattere" w:customStyle="1">
    <w:name w:val="Titolo 2 Carattere"/>
    <w:link w:val="Titolo2"/>
    <w:uiPriority w:val="9"/>
    <w:qFormat/>
    <w:rPr>
      <w:rFonts w:ascii="Calibri Light" w:hAnsi="Calibri Light" w:eastAsia="" w:cs="" w:asciiTheme="majorHAnsi" w:cstheme="majorBidi" w:eastAsiaTheme="majorEastAsia" w:hAnsiTheme="majorHAnsi"/>
      <w:b/>
      <w:bCs/>
      <w:color w:val="4472C4" w:themeColor="accent1"/>
      <w:sz w:val="26"/>
      <w:szCs w:val="26"/>
    </w:rPr>
  </w:style>
  <w:style w:type="character" w:styleId="Titolo3Carattere" w:customStyle="1">
    <w:name w:val="Titolo 3 Carattere"/>
    <w:link w:val="Titolo3"/>
    <w:uiPriority w:val="9"/>
    <w:qFormat/>
    <w:rPr>
      <w:rFonts w:ascii="Calibri Light" w:hAnsi="Calibri Light" w:eastAsia="" w:cs="" w:asciiTheme="majorHAnsi" w:cstheme="majorBidi" w:eastAsiaTheme="majorEastAsia" w:hAnsiTheme="majorHAnsi"/>
      <w:b/>
      <w:bCs/>
      <w:color w:val="4472C4" w:themeColor="accent1"/>
    </w:rPr>
  </w:style>
  <w:style w:type="character" w:styleId="Titolo4Carattere" w:customStyle="1">
    <w:name w:val="Titolo 4 Carattere"/>
    <w:link w:val="Titolo4"/>
    <w:uiPriority w:val="9"/>
    <w:qFormat/>
    <w:rPr>
      <w:rFonts w:ascii="Calibri Light" w:hAnsi="Calibri Light" w:eastAsia="" w:cs="" w:asciiTheme="majorHAnsi" w:cstheme="majorBidi" w:eastAsiaTheme="majorEastAsia" w:hAnsiTheme="majorHAnsi"/>
      <w:b/>
      <w:bCs/>
      <w:i/>
      <w:iCs/>
      <w:color w:val="4472C4" w:themeColor="accent1"/>
    </w:rPr>
  </w:style>
  <w:style w:type="character" w:styleId="Titolo5Carattere" w:customStyle="1">
    <w:name w:val="Titolo 5 Carattere"/>
    <w:link w:val="Titolo5"/>
    <w:uiPriority w:val="9"/>
    <w:qFormat/>
    <w:rPr>
      <w:rFonts w:ascii="Calibri Light" w:hAnsi="Calibri Light" w:eastAsia="" w:cs="" w:asciiTheme="majorHAnsi" w:cstheme="majorBidi" w:eastAsiaTheme="majorEastAsia" w:hAnsiTheme="majorHAnsi"/>
      <w:color w:val="1F3763" w:themeColor="accent1" w:themeShade="7f"/>
    </w:rPr>
  </w:style>
  <w:style w:type="character" w:styleId="Titolo6Carattere" w:customStyle="1">
    <w:name w:val="Titolo 6 Carattere"/>
    <w:link w:val="Titolo6"/>
    <w:uiPriority w:val="9"/>
    <w:qFormat/>
    <w:rPr>
      <w:rFonts w:ascii="Calibri Light" w:hAnsi="Calibri Light" w:eastAsia="" w:cs="" w:asciiTheme="majorHAnsi" w:cstheme="majorBidi" w:eastAsiaTheme="majorEastAsia" w:hAnsiTheme="majorHAnsi"/>
      <w:i/>
      <w:iCs/>
      <w:color w:val="1F3763" w:themeColor="accent1" w:themeShade="7f"/>
    </w:rPr>
  </w:style>
  <w:style w:type="character" w:styleId="Titolo7Carattere" w:customStyle="1">
    <w:name w:val="Titolo 7 Carattere"/>
    <w:link w:val="Titolo7"/>
    <w:uiPriority w:val="9"/>
    <w:qFormat/>
    <w:rPr>
      <w:rFonts w:ascii="Calibri Light" w:hAnsi="Calibri Light" w:eastAsia="" w:cs="" w:asciiTheme="majorHAnsi" w:cstheme="majorBidi" w:eastAsiaTheme="majorEastAsia" w:hAnsiTheme="majorHAnsi"/>
      <w:i/>
      <w:iCs/>
      <w:color w:val="404040" w:themeColor="text1" w:themeTint="bf"/>
    </w:rPr>
  </w:style>
  <w:style w:type="character" w:styleId="Titolo8Carattere" w:customStyle="1">
    <w:name w:val="Titolo 8 Carattere"/>
    <w:link w:val="Titolo8"/>
    <w:uiPriority w:val="9"/>
    <w:qFormat/>
    <w:rPr>
      <w:rFonts w:ascii="Calibri Light" w:hAnsi="Calibri Light" w:eastAsia="" w:cs="" w:asciiTheme="majorHAnsi" w:cstheme="majorBidi" w:eastAsiaTheme="majorEastAsia" w:hAnsiTheme="majorHAnsi"/>
      <w:color w:val="404040" w:themeColor="text1" w:themeTint="bf"/>
      <w:sz w:val="20"/>
      <w:szCs w:val="20"/>
    </w:rPr>
  </w:style>
  <w:style w:type="character" w:styleId="Titolo9Carattere" w:customStyle="1">
    <w:name w:val="Titolo 9 Carattere"/>
    <w:link w:val="Titolo9"/>
    <w:uiPriority w:val="9"/>
    <w:qFormat/>
    <w:rPr>
      <w:rFonts w:ascii="Calibri Light" w:hAnsi="Calibri Light" w:eastAsia="" w:cs="" w:asciiTheme="majorHAnsi" w:cstheme="majorBidi" w:eastAsiaTheme="majorEastAsia" w:hAnsiTheme="majorHAnsi"/>
      <w:i/>
      <w:iCs/>
      <w:color w:val="404040" w:themeColor="text1" w:themeTint="bf"/>
      <w:sz w:val="20"/>
      <w:szCs w:val="20"/>
    </w:rPr>
  </w:style>
  <w:style w:type="character" w:styleId="TitoloCarattere" w:customStyle="1">
    <w:name w:val="Titolo Carattere"/>
    <w:link w:val="Titolo"/>
    <w:uiPriority w:val="10"/>
    <w:qFormat/>
    <w:rPr>
      <w:rFonts w:ascii="Calibri Light" w:hAnsi="Calibri Light" w:eastAsia="" w:cs="" w:asciiTheme="majorHAnsi" w:cstheme="majorBidi" w:eastAsiaTheme="majorEastAsia" w:hAnsiTheme="majorHAnsi"/>
      <w:color w:val="323E4F" w:themeColor="text2" w:themeShade="bf"/>
      <w:spacing w:val="5"/>
      <w:sz w:val="52"/>
      <w:szCs w:val="52"/>
    </w:rPr>
  </w:style>
  <w:style w:type="character" w:styleId="SottotitoloCarattere" w:customStyle="1">
    <w:name w:val="Sottotitolo Carattere"/>
    <w:link w:val="Sottotitolo"/>
    <w:uiPriority w:val="11"/>
    <w:qFormat/>
    <w:rPr>
      <w:rFonts w:ascii="Calibri Light" w:hAnsi="Calibri Light" w:eastAsia="" w:cs="" w:asciiTheme="majorHAnsi" w:cstheme="majorBidi" w:eastAsiaTheme="majorEastAsia" w:hAnsiTheme="majorHAnsi"/>
      <w:i/>
      <w:iCs/>
      <w:color w:val="4472C4" w:themeColor="accent1"/>
      <w:spacing w:val="15"/>
      <w:sz w:val="24"/>
      <w:szCs w:val="24"/>
    </w:rPr>
  </w:style>
  <w:style w:type="character" w:styleId="SubtleEmphasis">
    <w:name w:val="Subtle Emphasis"/>
    <w:uiPriority w:val="19"/>
    <w:qFormat/>
    <w:rPr>
      <w:i/>
      <w:iCs/>
      <w:color w:val="808080" w:themeColor="text1" w:themeTint="7f"/>
    </w:rPr>
  </w:style>
  <w:style w:type="character" w:styleId="Enfasi">
    <w:name w:val="Enfasi"/>
    <w:uiPriority w:val="20"/>
    <w:qFormat/>
    <w:rPr>
      <w:i/>
      <w:iCs/>
    </w:rPr>
  </w:style>
  <w:style w:type="character" w:styleId="IntenseEmphasis">
    <w:name w:val="Intense Emphasis"/>
    <w:uiPriority w:val="21"/>
    <w:qFormat/>
    <w:rPr>
      <w:b/>
      <w:bCs/>
      <w:i/>
      <w:iCs/>
      <w:color w:val="4472C4" w:themeColor="accent1"/>
    </w:rPr>
  </w:style>
  <w:style w:type="character" w:styleId="Strong">
    <w:name w:val="Strong"/>
    <w:uiPriority w:val="22"/>
    <w:qFormat/>
    <w:rPr>
      <w:b/>
      <w:bCs/>
    </w:rPr>
  </w:style>
  <w:style w:type="character" w:styleId="CitazioneCarattere" w:customStyle="1">
    <w:name w:val="Citazione Carattere"/>
    <w:link w:val="Citazione"/>
    <w:uiPriority w:val="29"/>
    <w:qFormat/>
    <w:rPr>
      <w:i/>
      <w:iCs/>
      <w:color w:val="000000" w:themeColor="text1"/>
    </w:rPr>
  </w:style>
  <w:style w:type="character" w:styleId="CitazioneintensaCarattere" w:customStyle="1">
    <w:name w:val="Citazione intensa Carattere"/>
    <w:link w:val="Citazioneintensa"/>
    <w:uiPriority w:val="30"/>
    <w:qFormat/>
    <w:rPr>
      <w:b/>
      <w:bCs/>
      <w:i/>
      <w:iCs/>
      <w:color w:val="4472C4" w:themeColor="accent1"/>
    </w:rPr>
  </w:style>
  <w:style w:type="character" w:styleId="SubtleReference">
    <w:name w:val="Subtle Reference"/>
    <w:uiPriority w:val="31"/>
    <w:qFormat/>
    <w:rPr>
      <w:smallCaps/>
      <w:color w:val="ED7D31" w:themeColor="accent2"/>
      <w:u w:val="single"/>
    </w:rPr>
  </w:style>
  <w:style w:type="character" w:styleId="IntenseReference">
    <w:name w:val="Intense Reference"/>
    <w:uiPriority w:val="32"/>
    <w:qFormat/>
    <w:rPr>
      <w:b/>
      <w:bCs/>
      <w:smallCaps/>
      <w:color w:val="ED7D31" w:themeColor="accent2"/>
      <w:spacing w:val="5"/>
      <w:u w:val="single"/>
    </w:rPr>
  </w:style>
  <w:style w:type="character" w:styleId="BookTitle">
    <w:name w:val="Book Title"/>
    <w:uiPriority w:val="33"/>
    <w:qFormat/>
    <w:rPr>
      <w:b/>
      <w:bCs/>
      <w:smallCaps/>
      <w:spacing w:val="5"/>
    </w:rPr>
  </w:style>
  <w:style w:type="character" w:styleId="TestonotaapidipaginaCarattere" w:customStyle="1">
    <w:name w:val="Testo nota a piè di pagina Carattere"/>
    <w:link w:val="Testonotaapidipagina"/>
    <w:uiPriority w:val="99"/>
    <w:semiHidden/>
    <w:qFormat/>
    <w:rPr>
      <w:sz w:val="20"/>
      <w:szCs w:val="20"/>
    </w:rPr>
  </w:style>
  <w:style w:type="character" w:styleId="Footnotereference">
    <w:name w:val="footnote reference"/>
    <w:uiPriority w:val="99"/>
    <w:semiHidden/>
    <w:unhideWhenUsed/>
    <w:qFormat/>
    <w:rPr>
      <w:vertAlign w:val="superscript"/>
    </w:rPr>
  </w:style>
  <w:style w:type="character" w:styleId="TestonotadichiusuraCarattere" w:customStyle="1">
    <w:name w:val="Testo nota di chiusura Carattere"/>
    <w:link w:val="Testonotadichiusura"/>
    <w:uiPriority w:val="99"/>
    <w:semiHidden/>
    <w:qFormat/>
    <w:rPr>
      <w:sz w:val="20"/>
      <w:szCs w:val="20"/>
    </w:rPr>
  </w:style>
  <w:style w:type="character" w:styleId="Endnotereference">
    <w:name w:val="endnote reference"/>
    <w:uiPriority w:val="99"/>
    <w:semiHidden/>
    <w:unhideWhenUsed/>
    <w:qFormat/>
    <w:rPr>
      <w:vertAlign w:val="superscript"/>
    </w:rPr>
  </w:style>
  <w:style w:type="character" w:styleId="TestonormaleCarattere" w:customStyle="1">
    <w:name w:val="Testo normale Carattere"/>
    <w:link w:val="Testonormale"/>
    <w:uiPriority w:val="99"/>
    <w:qFormat/>
    <w:rPr>
      <w:rFonts w:ascii="Courier New" w:hAnsi="Courier New" w:cs="Courier New"/>
      <w:sz w:val="21"/>
      <w:szCs w:val="21"/>
    </w:rPr>
  </w:style>
  <w:style w:type="character" w:styleId="IntestazioneCarattere" w:customStyle="1">
    <w:name w:val="Intestazione Carattere"/>
    <w:link w:val="Intestazione"/>
    <w:uiPriority w:val="99"/>
    <w:qFormat/>
    <w:rPr/>
  </w:style>
  <w:style w:type="character" w:styleId="PidipaginaCarattere" w:customStyle="1">
    <w:name w:val="Piè di pagina Carattere"/>
    <w:link w:val="Pidipagina"/>
    <w:uiPriority w:val="99"/>
    <w:qFormat/>
    <w:rPr/>
  </w:style>
  <w:style w:type="character" w:styleId="CollegamentoInternet">
    <w:name w:val="Collegamento Internet"/>
    <w:basedOn w:val="DefaultParagraphFont"/>
    <w:uiPriority w:val="99"/>
    <w:unhideWhenUsed/>
    <w:rPr>
      <w:color w:val="0563C1" w:themeColor="hyperlink"/>
      <w:u w:val="single"/>
    </w:rPr>
  </w:style>
  <w:style w:type="character" w:styleId="UnresolvedMention">
    <w:name w:val="Unresolved Mention"/>
    <w:basedOn w:val="DefaultParagraphFont"/>
    <w:uiPriority w:val="99"/>
    <w:semiHidden/>
    <w:unhideWhenUsed/>
    <w:qFormat/>
    <w:rPr>
      <w:color w:val="605E5C"/>
      <w:shd w:fill="E1DFDD" w:val="clear"/>
    </w:rPr>
  </w:style>
  <w:style w:type="character" w:styleId="ListLabel1">
    <w:name w:val="ListLabel 1"/>
    <w:qFormat/>
    <w:rPr>
      <w:b/>
      <w:u w:val="none"/>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paragraph" w:styleId="Titolo">
    <w:name w:val="Titolo"/>
    <w:basedOn w:val="Normal"/>
    <w:next w:val="Corpodeltesto"/>
    <w:qFormat/>
    <w:pPr>
      <w:keepNext w:val="true"/>
      <w:spacing w:before="240" w:after="120"/>
    </w:pPr>
    <w:rPr>
      <w:rFonts w:ascii="Liberation Sans" w:hAnsi="Liberation Sans" w:eastAsia="Arial Unicode MS" w:cs="Arial Unicode M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i/>
      <w:iCs/>
      <w:sz w:val="24"/>
      <w:szCs w:val="24"/>
    </w:rPr>
  </w:style>
  <w:style w:type="paragraph" w:styleId="Indice">
    <w:name w:val="Indice"/>
    <w:basedOn w:val="Normal"/>
    <w:qFormat/>
    <w:pPr>
      <w:suppressLineNumbers/>
    </w:pPr>
    <w:rPr/>
  </w:style>
  <w:style w:type="paragraph" w:styleId="NoSpacing">
    <w:name w:val="No Spacing"/>
    <w:uiPriority w:val="1"/>
    <w:qFormat/>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it-IT" w:eastAsia="en-US" w:bidi="ar-SA"/>
      <w14:ligatures w14:val="standardContextual"/>
    </w:rPr>
  </w:style>
  <w:style w:type="paragraph" w:styleId="Titoloprincipale">
    <w:name w:val="Title"/>
    <w:basedOn w:val="Normal"/>
    <w:link w:val="TitoloCarattere"/>
    <w:uiPriority w:val="10"/>
    <w:qFormat/>
    <w:pPr>
      <w:widowControl/>
      <w:pBdr>
        <w:bottom w:val="single" w:sz="8" w:space="4" w:color="4472C4"/>
      </w:pBdr>
      <w:bidi w:val="0"/>
      <w:spacing w:lineRule="auto" w:line="240" w:before="0" w:after="300"/>
      <w:contextualSpacing/>
      <w:jc w:val="left"/>
    </w:pPr>
    <w:rPr>
      <w:rFonts w:ascii="Calibri Light" w:hAnsi="Calibri Light" w:eastAsia="" w:cs="" w:asciiTheme="majorHAnsi" w:cstheme="majorBidi" w:eastAsiaTheme="majorEastAsia" w:hAnsiTheme="majorHAnsi"/>
      <w:color w:val="323E4F" w:themeColor="text2" w:themeShade="bf"/>
      <w:spacing w:val="5"/>
      <w:sz w:val="52"/>
      <w:szCs w:val="52"/>
    </w:rPr>
  </w:style>
  <w:style w:type="paragraph" w:styleId="Sottotitolo">
    <w:name w:val="Subtitle"/>
    <w:basedOn w:val="Normal"/>
    <w:link w:val="SottotitoloCarattere"/>
    <w:uiPriority w:val="11"/>
    <w:qFormat/>
    <w:pPr>
      <w:widowControl/>
      <w:bidi w:val="0"/>
      <w:jc w:val="left"/>
    </w:pPr>
    <w:rPr>
      <w:rFonts w:ascii="Calibri Light" w:hAnsi="Calibri Light" w:eastAsia="" w:cs="" w:asciiTheme="majorHAnsi" w:cstheme="majorBidi" w:eastAsiaTheme="majorEastAsia" w:hAnsiTheme="majorHAnsi"/>
      <w:i/>
      <w:iCs/>
      <w:color w:val="4472C4" w:themeColor="accent1"/>
      <w:spacing w:val="15"/>
      <w:sz w:val="24"/>
      <w:szCs w:val="24"/>
    </w:rPr>
  </w:style>
  <w:style w:type="paragraph" w:styleId="Quote">
    <w:name w:val="Quote"/>
    <w:link w:val="CitazioneCarattere"/>
    <w:uiPriority w:val="29"/>
    <w:qFormat/>
    <w:pPr>
      <w:widowControl/>
      <w:bidi w:val="0"/>
      <w:jc w:val="left"/>
    </w:pPr>
    <w:rPr>
      <w:rFonts w:ascii="Calibri" w:hAnsi="Calibri" w:eastAsia="Calibri" w:cs=""/>
      <w:i/>
      <w:iCs/>
      <w:color w:val="000000" w:themeColor="text1"/>
      <w:kern w:val="0"/>
      <w:sz w:val="22"/>
      <w:szCs w:val="22"/>
      <w:lang w:val="it-IT" w:eastAsia="en-US" w:bidi="ar-SA"/>
    </w:rPr>
  </w:style>
  <w:style w:type="paragraph" w:styleId="IntenseQuote">
    <w:name w:val="Intense Quote"/>
    <w:link w:val="CitazioneintensaCarattere"/>
    <w:uiPriority w:val="30"/>
    <w:qFormat/>
    <w:pPr>
      <w:widowControl/>
      <w:pBdr>
        <w:bottom w:val="single" w:sz="4" w:space="4" w:color="4472C4"/>
      </w:pBdr>
      <w:bidi w:val="0"/>
      <w:spacing w:before="200" w:after="280"/>
      <w:ind w:left="936" w:right="936" w:hanging="0"/>
      <w:jc w:val="left"/>
    </w:pPr>
    <w:rPr>
      <w:rFonts w:ascii="Calibri" w:hAnsi="Calibri" w:eastAsia="Calibri" w:cs=""/>
      <w:b/>
      <w:bCs/>
      <w:i/>
      <w:iCs/>
      <w:color w:val="4472C4" w:themeColor="accent1"/>
      <w:kern w:val="0"/>
      <w:sz w:val="22"/>
      <w:szCs w:val="22"/>
      <w:lang w:val="it-IT" w:eastAsia="en-US" w:bidi="ar-SA"/>
    </w:rPr>
  </w:style>
  <w:style w:type="paragraph" w:styleId="Footnotetext">
    <w:name w:val="footnote text"/>
    <w:link w:val="TestonotaapidipaginaCarattere"/>
    <w:uiPriority w:val="99"/>
    <w:semiHidden/>
    <w:unhideWhenUsed/>
    <w:qFormat/>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0"/>
      <w:szCs w:val="20"/>
      <w:lang w:val="it-IT" w:eastAsia="en-US" w:bidi="ar-SA"/>
      <w14:ligatures w14:val="standardContextual"/>
    </w:rPr>
  </w:style>
  <w:style w:type="paragraph" w:styleId="Endnotetext">
    <w:name w:val="endnote text"/>
    <w:link w:val="TestonotadichiusuraCarattere"/>
    <w:uiPriority w:val="99"/>
    <w:semiHidden/>
    <w:unhideWhenUsed/>
    <w:qFormat/>
    <w:pPr>
      <w:widowControl/>
      <w:bidi w:val="0"/>
      <w:spacing w:lineRule="auto" w:line="240" w:before="0" w:after="0"/>
      <w:jc w:val="left"/>
    </w:pPr>
    <w:rPr>
      <w:rFonts w:ascii="Calibri" w:hAnsi="Calibri" w:eastAsia="Calibri" w:cs="" w:asciiTheme="minorHAnsi" w:cstheme="minorBidi" w:eastAsiaTheme="minorHAnsi" w:hAnsiTheme="minorHAnsi"/>
      <w:color w:val="auto"/>
      <w:kern w:val="0"/>
      <w:sz w:val="20"/>
      <w:szCs w:val="20"/>
      <w:lang w:val="it-IT" w:eastAsia="en-US" w:bidi="ar-SA"/>
      <w14:ligatures w14:val="standardContextual"/>
    </w:rPr>
  </w:style>
  <w:style w:type="paragraph" w:styleId="PlainText">
    <w:name w:val="Plain Text"/>
    <w:link w:val="TestonormaleCarattere"/>
    <w:uiPriority w:val="99"/>
    <w:semiHidden/>
    <w:unhideWhenUsed/>
    <w:qFormat/>
    <w:pPr>
      <w:widowControl/>
      <w:bidi w:val="0"/>
      <w:spacing w:lineRule="auto" w:line="240" w:before="0" w:after="0"/>
      <w:jc w:val="left"/>
    </w:pPr>
    <w:rPr>
      <w:rFonts w:ascii="Courier New" w:hAnsi="Courier New" w:cs="Courier New" w:eastAsia="Calibri" w:eastAsiaTheme="minorHAnsi"/>
      <w:color w:val="auto"/>
      <w:kern w:val="0"/>
      <w:sz w:val="21"/>
      <w:szCs w:val="21"/>
      <w:lang w:val="it-IT" w:eastAsia="en-US" w:bidi="ar-SA"/>
      <w14:ligatures w14:val="standardContextual"/>
    </w:rPr>
  </w:style>
  <w:style w:type="paragraph" w:styleId="Intestazione">
    <w:name w:val="Header"/>
    <w:basedOn w:val="Normal"/>
    <w:link w:val="IntestazioneCarattere"/>
    <w:uiPriority w:val="99"/>
    <w:unhideWhenUsed/>
    <w:pPr>
      <w:widowControl/>
      <w:bidi w:val="0"/>
      <w:spacing w:lineRule="auto" w:line="240" w:before="0" w:after="0"/>
      <w:jc w:val="left"/>
    </w:pPr>
    <w:rPr/>
  </w:style>
  <w:style w:type="paragraph" w:styleId="Pidipagina">
    <w:name w:val="Footer"/>
    <w:basedOn w:val="Normal"/>
    <w:link w:val="PidipaginaCarattere"/>
    <w:uiPriority w:val="99"/>
    <w:unhideWhenUsed/>
    <w:pPr>
      <w:widowControl/>
      <w:bidi w:val="0"/>
      <w:spacing w:lineRule="auto" w:line="240" w:before="0" w:after="0"/>
      <w:jc w:val="left"/>
    </w:pPr>
    <w:rPr/>
  </w:style>
  <w:style w:type="paragraph" w:styleId="Caption">
    <w:name w:val="caption"/>
    <w:uiPriority w:val="35"/>
    <w:unhideWhenUsed/>
    <w:qFormat/>
    <w:pPr>
      <w:widowControl/>
      <w:bidi w:val="0"/>
      <w:spacing w:lineRule="auto" w:line="240" w:before="0" w:after="200"/>
      <w:jc w:val="left"/>
    </w:pPr>
    <w:rPr>
      <w:rFonts w:ascii="Calibri" w:hAnsi="Calibri" w:eastAsia="Calibri" w:cs=""/>
      <w:i/>
      <w:iCs/>
      <w:color w:val="44546A" w:themeColor="text2"/>
      <w:kern w:val="0"/>
      <w:sz w:val="18"/>
      <w:szCs w:val="18"/>
      <w:lang w:val="it-IT" w:eastAsia="en-US" w:bidi="ar-SA"/>
    </w:rPr>
  </w:style>
  <w:style w:type="paragraph" w:styleId="ListParagraph">
    <w:name w:val="List Paragraph"/>
    <w:basedOn w:val="Normal"/>
    <w:uiPriority w:val="34"/>
    <w:qFormat/>
    <w:pPr>
      <w:spacing w:before="0" w:after="160"/>
      <w:ind w:left="720" w:hanging="0"/>
      <w:contextualSpacing/>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cairimini.it/" TargetMode="External"/><Relationship Id="rId4" Type="http://schemas.openxmlformats.org/officeDocument/2006/relationships/hyperlink" Target="mailto:privacy@cai.it"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numbering.xml.rels><?xml version="1.0" encoding="UTF-8"?>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LibreOffice/5.4.3.2$MacOSX_X86_64 LibreOffice_project/92a7159f7e4af62137622921e809f8546db437e5</Application>
  <Pages>2</Pages>
  <Words>1433</Words>
  <Characters>9048</Characters>
  <CharactersWithSpaces>10442</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2026-04-03T06:53:00Z</dcterms:created>
  <dc:creator>SALVATORE TUFANO</dc:creator>
  <dc:description/>
  <dc:language>it-IT</dc:language>
  <cp:lastModifiedBy/>
  <dcterms:modified xsi:type="dcterms:W3CDTF">2026-04-04T16:36:33Z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